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A" w:rsidRPr="004B6BEA" w:rsidRDefault="004B6BEA" w:rsidP="004B6BEA">
      <w:pPr>
        <w:spacing w:after="0"/>
        <w:ind w:left="9072"/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</w:pPr>
      <w:r w:rsidRPr="004B6BEA">
        <w:rPr>
          <w:rFonts w:ascii="Times New Roman" w:eastAsia="Times New Roman" w:hAnsi="Times New Roman" w:cs="Times New Roman"/>
          <w:b/>
          <w:i/>
          <w:szCs w:val="28"/>
          <w:lang w:val="uk-UA" w:eastAsia="uk-UA"/>
        </w:rPr>
        <w:t>Додаток 4</w:t>
      </w:r>
      <w:r>
        <w:rPr>
          <w:rFonts w:ascii="Times New Roman" w:eastAsia="Times New Roman" w:hAnsi="Times New Roman" w:cs="Times New Roman"/>
          <w:b/>
          <w:i/>
          <w:szCs w:val="28"/>
          <w:lang w:val="uk-UA" w:eastAsia="uk-UA"/>
        </w:rPr>
        <w:t xml:space="preserve"> </w:t>
      </w:r>
      <w:r w:rsidRPr="004B6BEA"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 xml:space="preserve">до Правил прийому КЗВО КОР «Академія мистецтв </w:t>
      </w:r>
      <w:r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 xml:space="preserve">                                      </w:t>
      </w:r>
      <w:r w:rsidRPr="004B6BEA"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 xml:space="preserve">ім. П. Чубинського» на навчання для здобуття вищої освіти в 2024 році </w:t>
      </w:r>
    </w:p>
    <w:p w:rsidR="005058DA" w:rsidRPr="004B6BEA" w:rsidRDefault="004B6BEA" w:rsidP="004B6BEA">
      <w:pPr>
        <w:spacing w:after="0"/>
        <w:ind w:left="9072"/>
        <w:rPr>
          <w:rFonts w:ascii="Times New Roman" w:eastAsia="Times New Roman" w:hAnsi="Times New Roman" w:cs="Times New Roman"/>
          <w:b/>
          <w:i/>
          <w:sz w:val="18"/>
          <w:szCs w:val="28"/>
          <w:lang w:val="uk-UA" w:eastAsia="uk-UA"/>
        </w:rPr>
      </w:pPr>
      <w:r w:rsidRPr="004B6BEA"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 xml:space="preserve">(Розділ </w:t>
      </w:r>
      <w:r w:rsidRPr="004B6BEA">
        <w:rPr>
          <w:rFonts w:ascii="Times New Roman" w:eastAsia="Times New Roman" w:hAnsi="Times New Roman" w:cs="Times New Roman"/>
          <w:b/>
          <w:i/>
          <w:sz w:val="20"/>
          <w:szCs w:val="28"/>
          <w:lang w:eastAsia="uk-UA"/>
        </w:rPr>
        <w:t>VII</w:t>
      </w:r>
      <w:r>
        <w:rPr>
          <w:rFonts w:ascii="Times New Roman" w:eastAsia="Times New Roman" w:hAnsi="Times New Roman" w:cs="Times New Roman"/>
          <w:b/>
          <w:i/>
          <w:sz w:val="20"/>
          <w:szCs w:val="28"/>
          <w:lang w:val="uk-UA" w:eastAsia="uk-UA"/>
        </w:rPr>
        <w:t>)</w:t>
      </w:r>
    </w:p>
    <w:p w:rsidR="00CA737E" w:rsidRPr="004B6BEA" w:rsidRDefault="00CA737E" w:rsidP="004B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>Перелік конкурсних предметів</w:t>
      </w:r>
    </w:p>
    <w:p w:rsidR="00CA737E" w:rsidRPr="004B6BEA" w:rsidRDefault="00CA737E" w:rsidP="00CA7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Вступ на основі </w:t>
      </w:r>
      <w:r w:rsidR="004B6BEA" w:rsidRPr="004B6BEA">
        <w:rPr>
          <w:rFonts w:ascii="Times New Roman" w:hAnsi="Times New Roman" w:cs="Times New Roman"/>
          <w:b/>
          <w:sz w:val="24"/>
          <w:lang w:val="uk-UA"/>
        </w:rPr>
        <w:t>ПЗСО, НКР-5</w:t>
      </w: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 на основі НМТ 2024 року</w:t>
      </w:r>
    </w:p>
    <w:p w:rsidR="00CA737E" w:rsidRPr="00BF3B17" w:rsidRDefault="00CA737E" w:rsidP="00CA737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404"/>
        <w:gridCol w:w="4820"/>
        <w:gridCol w:w="3345"/>
        <w:gridCol w:w="1940"/>
      </w:tblGrid>
      <w:tr w:rsidR="00CA737E" w:rsidRPr="00CA737E" w:rsidTr="00CA737E">
        <w:trPr>
          <w:jc w:val="center"/>
        </w:trPr>
        <w:tc>
          <w:tcPr>
            <w:tcW w:w="702" w:type="dxa"/>
            <w:vAlign w:val="center"/>
          </w:tcPr>
          <w:p w:rsidR="00CA737E" w:rsidRPr="00CA737E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Код</w:t>
            </w:r>
          </w:p>
        </w:tc>
        <w:tc>
          <w:tcPr>
            <w:tcW w:w="3404" w:type="dxa"/>
            <w:vAlign w:val="center"/>
          </w:tcPr>
          <w:p w:rsidR="00CA737E" w:rsidRPr="00CA737E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820" w:type="dxa"/>
            <w:vAlign w:val="center"/>
          </w:tcPr>
          <w:p w:rsidR="00CA737E" w:rsidRPr="00CA737E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Спеціалізація/ Освітня програма</w:t>
            </w:r>
          </w:p>
        </w:tc>
        <w:tc>
          <w:tcPr>
            <w:tcW w:w="3345" w:type="dxa"/>
            <w:vAlign w:val="center"/>
          </w:tcPr>
          <w:p w:rsidR="00CA737E" w:rsidRPr="00CA737E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Перелік конкурсних предметів</w:t>
            </w:r>
          </w:p>
        </w:tc>
        <w:tc>
          <w:tcPr>
            <w:tcW w:w="1940" w:type="dxa"/>
          </w:tcPr>
          <w:p w:rsidR="00CA737E" w:rsidRPr="00CA737E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Мінімальна кількість балів для участі у конкурсі</w:t>
            </w:r>
          </w:p>
        </w:tc>
      </w:tr>
      <w:tr w:rsidR="00CA737E" w:rsidRPr="00BF3B17" w:rsidTr="00CA737E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Музичне мистецтво естради</w:t>
            </w:r>
          </w:p>
        </w:tc>
        <w:tc>
          <w:tcPr>
            <w:tcW w:w="3345" w:type="dxa"/>
          </w:tcPr>
          <w:p w:rsidR="00CA737E" w:rsidRPr="004B6BEA" w:rsidRDefault="00CA737E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CA737E" w:rsidRPr="004B6BEA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B429B3"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1"/>
            </w:r>
          </w:p>
        </w:tc>
      </w:tr>
      <w:tr w:rsidR="00CA737E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CA737E" w:rsidRPr="004B6BEA" w:rsidRDefault="00CA737E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CA737E" w:rsidRPr="004B6BEA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CA737E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CA737E" w:rsidRPr="004B6BEA" w:rsidRDefault="00CA737E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Історія України</w:t>
            </w:r>
          </w:p>
        </w:tc>
        <w:tc>
          <w:tcPr>
            <w:tcW w:w="1940" w:type="dxa"/>
          </w:tcPr>
          <w:p w:rsidR="00CA737E" w:rsidRPr="004B6BEA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CA737E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CA737E" w:rsidRPr="004B6BEA" w:rsidRDefault="00CA737E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Четвертий предмет на вибір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2"/>
            </w:r>
          </w:p>
        </w:tc>
        <w:tc>
          <w:tcPr>
            <w:tcW w:w="1940" w:type="dxa"/>
          </w:tcPr>
          <w:p w:rsidR="00CA737E" w:rsidRPr="004B6BEA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CA737E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CA737E" w:rsidRPr="004B6BEA" w:rsidRDefault="00CA737E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CA737E" w:rsidRPr="004B6BEA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CA737E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CA737E" w:rsidRPr="004B6BEA" w:rsidRDefault="00CA737E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CA737E" w:rsidRPr="004B6BEA" w:rsidRDefault="00CA737E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CA737E" w:rsidRPr="004B6BEA" w:rsidRDefault="00CA737E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Pr="004B6BE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Звукорежисура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4B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Pr="004B6BEA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1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Історія України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4B6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Четвертий предмет на вибір</w:t>
            </w:r>
            <w:r w:rsidRPr="004B6BEA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Спів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Pr="004B6BEA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1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Історія України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Четвертий предмет на вибір</w:t>
            </w:r>
            <w:r w:rsidRPr="004B6BEA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EA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EA6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CA737E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B6BEA" w:rsidRPr="00BF3B17" w:rsidTr="00CA737E">
        <w:trPr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b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Інструментальне виконавство за видами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Pr="004B6BEA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1</w:t>
            </w:r>
          </w:p>
        </w:tc>
      </w:tr>
      <w:tr w:rsidR="004B6BEA" w:rsidRPr="00BF3B17" w:rsidTr="00CA737E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Історія України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Четвертий предмет на вибір</w:t>
            </w:r>
            <w:r w:rsidRPr="004B6BEA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CA737E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3D6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3D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CA737E">
        <w:trPr>
          <w:jc w:val="center"/>
        </w:trPr>
        <w:tc>
          <w:tcPr>
            <w:tcW w:w="702" w:type="dxa"/>
            <w:vMerge/>
            <w:vAlign w:val="center"/>
          </w:tcPr>
          <w:p w:rsidR="004B6BEA" w:rsidRPr="00BF3B17" w:rsidRDefault="004B6BEA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BF3B17" w:rsidRDefault="004B6BEA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BF3B17" w:rsidRDefault="004B6BEA" w:rsidP="00774CC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CA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CA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</w:tbl>
    <w:p w:rsidR="00CA737E" w:rsidRPr="004466A9" w:rsidRDefault="004466A9" w:rsidP="004466A9">
      <w:pPr>
        <w:ind w:left="1219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lastRenderedPageBreak/>
        <w:t>Продовження додатку 4</w:t>
      </w:r>
    </w:p>
    <w:p w:rsidR="004466A9" w:rsidRDefault="004466A9" w:rsidP="004B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466A9" w:rsidRDefault="004466A9" w:rsidP="004B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B6BEA" w:rsidRPr="004B6BEA" w:rsidRDefault="004B6BEA" w:rsidP="004B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>Перелік конкурсних предметів</w:t>
      </w:r>
    </w:p>
    <w:p w:rsidR="004B6BEA" w:rsidRPr="004B6BEA" w:rsidRDefault="004B6BEA" w:rsidP="004B6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>Вступ на основі ПЗСО, НКР-5 на основі НМТ 202</w:t>
      </w:r>
      <w:r w:rsidR="004466A9">
        <w:rPr>
          <w:rFonts w:ascii="Times New Roman" w:hAnsi="Times New Roman" w:cs="Times New Roman"/>
          <w:b/>
          <w:sz w:val="24"/>
          <w:lang w:val="uk-UA"/>
        </w:rPr>
        <w:t>2, 2023 років</w:t>
      </w:r>
    </w:p>
    <w:p w:rsidR="004B6BEA" w:rsidRPr="00BF3B17" w:rsidRDefault="004B6BEA" w:rsidP="004B6BE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404"/>
        <w:gridCol w:w="4820"/>
        <w:gridCol w:w="3345"/>
        <w:gridCol w:w="1940"/>
      </w:tblGrid>
      <w:tr w:rsidR="004B6BEA" w:rsidRPr="00CA737E" w:rsidTr="00774CC4">
        <w:trPr>
          <w:jc w:val="center"/>
        </w:trPr>
        <w:tc>
          <w:tcPr>
            <w:tcW w:w="702" w:type="dxa"/>
            <w:vAlign w:val="center"/>
          </w:tcPr>
          <w:p w:rsidR="004B6BEA" w:rsidRPr="00CA737E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Код</w:t>
            </w:r>
          </w:p>
        </w:tc>
        <w:tc>
          <w:tcPr>
            <w:tcW w:w="3404" w:type="dxa"/>
            <w:vAlign w:val="center"/>
          </w:tcPr>
          <w:p w:rsidR="004B6BEA" w:rsidRPr="00CA737E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820" w:type="dxa"/>
            <w:vAlign w:val="center"/>
          </w:tcPr>
          <w:p w:rsidR="004B6BEA" w:rsidRPr="00CA737E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Спеціалізація/ Освітня програма</w:t>
            </w:r>
          </w:p>
        </w:tc>
        <w:tc>
          <w:tcPr>
            <w:tcW w:w="3345" w:type="dxa"/>
            <w:vAlign w:val="center"/>
          </w:tcPr>
          <w:p w:rsidR="004B6BEA" w:rsidRPr="00CA737E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Перелік конкурсних предметів</w:t>
            </w:r>
          </w:p>
        </w:tc>
        <w:tc>
          <w:tcPr>
            <w:tcW w:w="1940" w:type="dxa"/>
          </w:tcPr>
          <w:p w:rsidR="004B6BEA" w:rsidRPr="00CA737E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Мінімальна кількість балів для участі у конкурсі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Музичне мистецтво естради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3"/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466A9" w:rsidP="00446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Третій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4"/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Звукорежисура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4466A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3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466A9" w:rsidP="00446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Третій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Спів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4466A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3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466A9">
              <w:rPr>
                <w:rFonts w:ascii="Times New Roman" w:hAnsi="Times New Roman" w:cs="Times New Roman"/>
                <w:b/>
                <w:sz w:val="20"/>
                <w:lang w:val="uk-UA"/>
              </w:rPr>
              <w:t>Третій предмет на вибір4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B6BEA" w:rsidRPr="00BF3B17" w:rsidTr="00774CC4">
        <w:trPr>
          <w:jc w:val="center"/>
        </w:trPr>
        <w:tc>
          <w:tcPr>
            <w:tcW w:w="702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B6BEA" w:rsidRPr="004B6BEA" w:rsidRDefault="004B6BEA" w:rsidP="00774CC4">
            <w:pPr>
              <w:rPr>
                <w:b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Інструментальне виконавство за видами</w:t>
            </w: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4466A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3</w:t>
            </w:r>
          </w:p>
        </w:tc>
      </w:tr>
      <w:tr w:rsidR="004B6BEA" w:rsidRPr="00BF3B17" w:rsidTr="00774CC4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Третій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B6BEA" w:rsidRPr="00BF3B17" w:rsidTr="00774CC4">
        <w:trPr>
          <w:jc w:val="center"/>
        </w:trPr>
        <w:tc>
          <w:tcPr>
            <w:tcW w:w="702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4B6BEA" w:rsidRDefault="004B6BEA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B6BEA" w:rsidRPr="00BF3B17" w:rsidTr="00774CC4">
        <w:trPr>
          <w:jc w:val="center"/>
        </w:trPr>
        <w:tc>
          <w:tcPr>
            <w:tcW w:w="702" w:type="dxa"/>
            <w:vMerge/>
            <w:vAlign w:val="center"/>
          </w:tcPr>
          <w:p w:rsidR="004B6BEA" w:rsidRPr="00BF3B17" w:rsidRDefault="004B6BEA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B6BEA" w:rsidRPr="00BF3B17" w:rsidRDefault="004B6BEA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B6BEA" w:rsidRPr="00BF3B17" w:rsidRDefault="004B6BEA" w:rsidP="00774CC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B6BEA" w:rsidRPr="004B6BEA" w:rsidRDefault="004B6BEA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B6BEA" w:rsidRPr="004B6BEA" w:rsidRDefault="004B6BEA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</w:tbl>
    <w:p w:rsidR="004466A9" w:rsidRDefault="004466A9" w:rsidP="004466A9">
      <w:pPr>
        <w:ind w:left="12191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4466A9" w:rsidRDefault="004466A9" w:rsidP="004466A9">
      <w:pPr>
        <w:ind w:left="12191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4466A9" w:rsidRPr="004466A9" w:rsidRDefault="004466A9" w:rsidP="004466A9">
      <w:pPr>
        <w:ind w:left="1219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lastRenderedPageBreak/>
        <w:t>Продовження додатку 4</w:t>
      </w:r>
    </w:p>
    <w:p w:rsidR="004466A9" w:rsidRPr="004B6BEA" w:rsidRDefault="004466A9" w:rsidP="0044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>Перелік конкурсних предметів</w:t>
      </w:r>
    </w:p>
    <w:p w:rsidR="004466A9" w:rsidRPr="004B6BEA" w:rsidRDefault="004466A9" w:rsidP="00446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>Вступ на основі ПЗСО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на основі </w:t>
      </w:r>
      <w:r>
        <w:rPr>
          <w:rFonts w:ascii="Times New Roman" w:hAnsi="Times New Roman" w:cs="Times New Roman"/>
          <w:b/>
          <w:sz w:val="24"/>
          <w:lang w:val="uk-UA"/>
        </w:rPr>
        <w:t>ЗНО</w:t>
      </w: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 202</w:t>
      </w:r>
      <w:r>
        <w:rPr>
          <w:rFonts w:ascii="Times New Roman" w:hAnsi="Times New Roman" w:cs="Times New Roman"/>
          <w:b/>
          <w:sz w:val="24"/>
          <w:lang w:val="uk-UA"/>
        </w:rPr>
        <w:t>1 року</w:t>
      </w:r>
    </w:p>
    <w:p w:rsidR="004466A9" w:rsidRPr="00BF3B17" w:rsidRDefault="004466A9" w:rsidP="004466A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404"/>
        <w:gridCol w:w="4820"/>
        <w:gridCol w:w="3345"/>
        <w:gridCol w:w="1940"/>
      </w:tblGrid>
      <w:tr w:rsidR="004466A9" w:rsidRPr="00CA737E" w:rsidTr="00774CC4">
        <w:trPr>
          <w:jc w:val="center"/>
        </w:trPr>
        <w:tc>
          <w:tcPr>
            <w:tcW w:w="702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Код</w:t>
            </w:r>
          </w:p>
        </w:tc>
        <w:tc>
          <w:tcPr>
            <w:tcW w:w="3404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820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Спеціалізація/ Освітня програма</w:t>
            </w:r>
          </w:p>
        </w:tc>
        <w:tc>
          <w:tcPr>
            <w:tcW w:w="3345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Перелік конкурсних предметів</w:t>
            </w:r>
          </w:p>
        </w:tc>
        <w:tc>
          <w:tcPr>
            <w:tcW w:w="1940" w:type="dxa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Мінімальна кількість балів для участі у конкурсі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Музичне мистецтво естради</w:t>
            </w: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5"/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Третій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6"/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Звукорежисура</w:t>
            </w: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5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Третій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Спів</w:t>
            </w: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5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466A9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Третій предмет на вибір</w:t>
            </w:r>
            <w:r w:rsidRPr="004466A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6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b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Інструментальне виконавство за видами</w:t>
            </w: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5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Третій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BF3B17" w:rsidRDefault="004466A9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BF3B17" w:rsidRDefault="004466A9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BF3B17" w:rsidRDefault="004466A9" w:rsidP="00774CC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</w:tbl>
    <w:p w:rsidR="004466A9" w:rsidRDefault="004466A9" w:rsidP="004466A9"/>
    <w:p w:rsidR="004466A9" w:rsidRDefault="004466A9">
      <w:pPr>
        <w:rPr>
          <w:lang w:val="uk-UA"/>
        </w:rPr>
      </w:pPr>
    </w:p>
    <w:p w:rsidR="004466A9" w:rsidRDefault="004466A9">
      <w:pPr>
        <w:rPr>
          <w:lang w:val="uk-UA"/>
        </w:rPr>
      </w:pPr>
    </w:p>
    <w:p w:rsidR="004466A9" w:rsidRPr="004466A9" w:rsidRDefault="004466A9" w:rsidP="004466A9">
      <w:pPr>
        <w:ind w:left="1219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lastRenderedPageBreak/>
        <w:t>Продовження додатку 4</w:t>
      </w:r>
    </w:p>
    <w:p w:rsidR="004466A9" w:rsidRPr="004B6BEA" w:rsidRDefault="004466A9" w:rsidP="0044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>Перелік конкурсних предметів</w:t>
      </w:r>
    </w:p>
    <w:p w:rsidR="004466A9" w:rsidRPr="004B6BEA" w:rsidRDefault="004466A9" w:rsidP="00446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Вступ на основі </w:t>
      </w:r>
      <w:r>
        <w:rPr>
          <w:rFonts w:ascii="Times New Roman" w:hAnsi="Times New Roman" w:cs="Times New Roman"/>
          <w:b/>
          <w:sz w:val="24"/>
          <w:lang w:val="uk-UA"/>
        </w:rPr>
        <w:t>НКР-5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на основі </w:t>
      </w:r>
      <w:r>
        <w:rPr>
          <w:rFonts w:ascii="Times New Roman" w:hAnsi="Times New Roman" w:cs="Times New Roman"/>
          <w:b/>
          <w:sz w:val="24"/>
          <w:lang w:val="uk-UA"/>
        </w:rPr>
        <w:t>ЗНО</w:t>
      </w:r>
      <w:r w:rsidRPr="004B6BEA">
        <w:rPr>
          <w:rFonts w:ascii="Times New Roman" w:hAnsi="Times New Roman" w:cs="Times New Roman"/>
          <w:b/>
          <w:sz w:val="24"/>
          <w:lang w:val="uk-UA"/>
        </w:rPr>
        <w:t xml:space="preserve"> 202</w:t>
      </w:r>
      <w:r>
        <w:rPr>
          <w:rFonts w:ascii="Times New Roman" w:hAnsi="Times New Roman" w:cs="Times New Roman"/>
          <w:b/>
          <w:sz w:val="24"/>
          <w:lang w:val="uk-UA"/>
        </w:rPr>
        <w:t>1 року</w:t>
      </w:r>
    </w:p>
    <w:p w:rsidR="004466A9" w:rsidRPr="00BF3B17" w:rsidRDefault="004466A9" w:rsidP="004466A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404"/>
        <w:gridCol w:w="4820"/>
        <w:gridCol w:w="3345"/>
        <w:gridCol w:w="1940"/>
      </w:tblGrid>
      <w:tr w:rsidR="004466A9" w:rsidRPr="00CA737E" w:rsidTr="00774CC4">
        <w:trPr>
          <w:jc w:val="center"/>
        </w:trPr>
        <w:tc>
          <w:tcPr>
            <w:tcW w:w="702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Код</w:t>
            </w:r>
          </w:p>
        </w:tc>
        <w:tc>
          <w:tcPr>
            <w:tcW w:w="3404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820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Спеціалізація/ Освітня програма</w:t>
            </w:r>
          </w:p>
        </w:tc>
        <w:tc>
          <w:tcPr>
            <w:tcW w:w="3345" w:type="dxa"/>
            <w:vAlign w:val="center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Перелік конкурсних предметів</w:t>
            </w:r>
          </w:p>
        </w:tc>
        <w:tc>
          <w:tcPr>
            <w:tcW w:w="1940" w:type="dxa"/>
          </w:tcPr>
          <w:p w:rsidR="004466A9" w:rsidRPr="00CA737E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A737E">
              <w:rPr>
                <w:rFonts w:ascii="Times New Roman" w:hAnsi="Times New Roman" w:cs="Times New Roman"/>
                <w:b/>
                <w:sz w:val="20"/>
                <w:lang w:val="uk-UA"/>
              </w:rPr>
              <w:t>Мінімальна кількість балів для участі у конкурсі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Музичне мистецтво естради</w:t>
            </w: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 і література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7"/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Другий </w:t>
            </w: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предмет на вибір</w:t>
            </w:r>
            <w:r w:rsidRPr="004B6BEA">
              <w:rPr>
                <w:rStyle w:val="aa"/>
                <w:rFonts w:ascii="Times New Roman" w:hAnsi="Times New Roman" w:cs="Times New Roman"/>
                <w:b/>
                <w:sz w:val="20"/>
                <w:lang w:val="uk-UA"/>
              </w:rPr>
              <w:footnoteReference w:id="8"/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Звукорежисура</w:t>
            </w: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 і література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614E74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7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Другий предмет на вибір</w:t>
            </w:r>
            <w:r w:rsidRPr="00614E74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8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Спів</w:t>
            </w: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 і література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614E74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7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Другий предмет на вибір</w:t>
            </w:r>
            <w:r w:rsidRPr="00614E74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8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trHeight w:val="283"/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025</w:t>
            </w:r>
          </w:p>
        </w:tc>
        <w:tc>
          <w:tcPr>
            <w:tcW w:w="3404" w:type="dxa"/>
            <w:vMerge w:val="restart"/>
            <w:vAlign w:val="center"/>
          </w:tcPr>
          <w:p w:rsidR="004466A9" w:rsidRPr="004B6BEA" w:rsidRDefault="004466A9" w:rsidP="00774CC4">
            <w:pPr>
              <w:rPr>
                <w:b/>
              </w:rPr>
            </w:pPr>
            <w:r w:rsidRPr="004B6BEA"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4820" w:type="dxa"/>
            <w:vMerge w:val="restart"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Cs w:val="28"/>
                <w:lang w:val="uk-UA"/>
              </w:rPr>
              <w:t>Інструментальне виконавство за видами</w:t>
            </w: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Українська мова і література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  <w:r w:rsidR="00614E74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7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614E74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14E74">
              <w:rPr>
                <w:rFonts w:ascii="Times New Roman" w:hAnsi="Times New Roman" w:cs="Times New Roman"/>
                <w:b/>
                <w:sz w:val="20"/>
                <w:lang w:val="uk-UA"/>
              </w:rPr>
              <w:t>Другий предмет на вибір</w:t>
            </w:r>
            <w:r w:rsidRPr="00614E74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8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4B6BEA" w:rsidRDefault="004466A9" w:rsidP="00774CC4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Творчий конкурс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140</w:t>
            </w:r>
          </w:p>
        </w:tc>
      </w:tr>
      <w:tr w:rsidR="004466A9" w:rsidRPr="004B6BEA" w:rsidTr="00774CC4">
        <w:trPr>
          <w:jc w:val="center"/>
        </w:trPr>
        <w:tc>
          <w:tcPr>
            <w:tcW w:w="702" w:type="dxa"/>
            <w:vMerge/>
            <w:vAlign w:val="center"/>
          </w:tcPr>
          <w:p w:rsidR="004466A9" w:rsidRPr="00BF3B17" w:rsidRDefault="004466A9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404" w:type="dxa"/>
            <w:vMerge/>
            <w:vAlign w:val="center"/>
          </w:tcPr>
          <w:p w:rsidR="004466A9" w:rsidRPr="00BF3B17" w:rsidRDefault="004466A9" w:rsidP="00774C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4466A9" w:rsidRPr="00BF3B17" w:rsidRDefault="004466A9" w:rsidP="00774CC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45" w:type="dxa"/>
          </w:tcPr>
          <w:p w:rsidR="004466A9" w:rsidRPr="004B6BEA" w:rsidRDefault="004466A9" w:rsidP="00774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Мотиваційний лист</w:t>
            </w:r>
          </w:p>
        </w:tc>
        <w:tc>
          <w:tcPr>
            <w:tcW w:w="1940" w:type="dxa"/>
          </w:tcPr>
          <w:p w:rsidR="004466A9" w:rsidRPr="004B6BEA" w:rsidRDefault="004466A9" w:rsidP="0077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4B6BEA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</w:p>
        </w:tc>
      </w:tr>
    </w:tbl>
    <w:p w:rsidR="004466A9" w:rsidRPr="004466A9" w:rsidRDefault="004466A9">
      <w:pPr>
        <w:rPr>
          <w:lang w:val="uk-UA"/>
        </w:rPr>
      </w:pPr>
      <w:bookmarkStart w:id="0" w:name="_GoBack"/>
      <w:bookmarkEnd w:id="0"/>
    </w:p>
    <w:sectPr w:rsidR="004466A9" w:rsidRPr="004466A9" w:rsidSect="004B6BEA">
      <w:headerReference w:type="default" r:id="rId8"/>
      <w:pgSz w:w="16838" w:h="11906" w:orient="landscape"/>
      <w:pgMar w:top="985" w:right="284" w:bottom="426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7E" w:rsidRDefault="00CA737E" w:rsidP="00CA737E">
      <w:pPr>
        <w:spacing w:after="0" w:line="240" w:lineRule="auto"/>
      </w:pPr>
      <w:r>
        <w:separator/>
      </w:r>
    </w:p>
  </w:endnote>
  <w:endnote w:type="continuationSeparator" w:id="0">
    <w:p w:rsidR="00CA737E" w:rsidRDefault="00CA737E" w:rsidP="00C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7E" w:rsidRDefault="00CA737E" w:rsidP="00CA737E">
      <w:pPr>
        <w:spacing w:after="0" w:line="240" w:lineRule="auto"/>
      </w:pPr>
      <w:r>
        <w:separator/>
      </w:r>
    </w:p>
  </w:footnote>
  <w:footnote w:type="continuationSeparator" w:id="0">
    <w:p w:rsidR="00CA737E" w:rsidRDefault="00CA737E" w:rsidP="00CA737E">
      <w:pPr>
        <w:spacing w:after="0" w:line="240" w:lineRule="auto"/>
      </w:pPr>
      <w:r>
        <w:continuationSeparator/>
      </w:r>
    </w:p>
  </w:footnote>
  <w:footnote w:id="1">
    <w:p w:rsidR="00B429B3" w:rsidRPr="004B6BEA" w:rsidRDefault="00B429B3" w:rsidP="00614E74">
      <w:pPr>
        <w:pStyle w:val="a8"/>
        <w:jc w:val="both"/>
        <w:rPr>
          <w:sz w:val="18"/>
          <w:lang w:val="ru-RU"/>
        </w:rPr>
      </w:pPr>
      <w:r w:rsidRPr="004B6BEA">
        <w:rPr>
          <w:rStyle w:val="aa"/>
          <w:sz w:val="18"/>
        </w:rPr>
        <w:footnoteRef/>
      </w:r>
      <w:r w:rsidRPr="004B6BEA">
        <w:rPr>
          <w:sz w:val="18"/>
          <w:lang w:val="ru-RU"/>
        </w:rPr>
        <w:t xml:space="preserve">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бала не менше ніж 130,000. Ця вимога при переведенні на вакантні місця державного (регіонального) замовлення не застосовується до осіб, зазначених </w:t>
      </w:r>
      <w:r w:rsidRPr="004466A9">
        <w:rPr>
          <w:rFonts w:ascii="Times New Roman" w:hAnsi="Times New Roman" w:cs="Times New Roman"/>
          <w:b/>
          <w:i/>
          <w:sz w:val="18"/>
          <w:lang w:val="uk-UA"/>
        </w:rPr>
        <w:t>у пункті 10 розділу VIII Правил прийому</w:t>
      </w:r>
    </w:p>
  </w:footnote>
  <w:footnote w:id="2">
    <w:p w:rsidR="00CA737E" w:rsidRPr="00614E74" w:rsidRDefault="00CA737E" w:rsidP="00614E7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4B6BEA">
        <w:rPr>
          <w:rStyle w:val="aa"/>
          <w:sz w:val="18"/>
        </w:rPr>
        <w:footnoteRef/>
      </w:r>
      <w:r w:rsidRPr="004B6BEA">
        <w:rPr>
          <w:sz w:val="18"/>
          <w:lang w:val="ru-RU"/>
        </w:rPr>
        <w:t xml:space="preserve"> </w:t>
      </w:r>
      <w:r w:rsidR="00B429B3" w:rsidRPr="004B6BEA">
        <w:rPr>
          <w:rFonts w:ascii="Times New Roman" w:hAnsi="Times New Roman" w:cs="Times New Roman"/>
          <w:sz w:val="18"/>
          <w:lang w:val="uk-UA"/>
        </w:rPr>
        <w:t xml:space="preserve">НМТ 2024 року з чотирьох конкурсних предметів (перший, другий, третій, четвертий предмети) </w:t>
      </w:r>
      <w:r w:rsidR="004B6BEA" w:rsidRPr="004B6BEA">
        <w:rPr>
          <w:rFonts w:ascii="Times New Roman" w:hAnsi="Times New Roman" w:cs="Times New Roman"/>
          <w:sz w:val="18"/>
          <w:lang w:val="uk-UA"/>
        </w:rPr>
        <w:t>перший (українська мова), другий (математика), третій (історія України), четвертий – на вибір: іноземна мова; біологія; фізика; хімія; українська література; географія</w:t>
      </w:r>
      <w:r w:rsidR="004B6BEA" w:rsidRPr="004B6BEA">
        <w:rPr>
          <w:rFonts w:ascii="Times New Roman" w:hAnsi="Times New Roman" w:cs="Times New Roman"/>
          <w:b/>
          <w:i/>
          <w:sz w:val="18"/>
          <w:lang w:val="uk-UA"/>
        </w:rPr>
        <w:t xml:space="preserve"> </w:t>
      </w:r>
      <w:r w:rsidR="004466A9">
        <w:rPr>
          <w:rFonts w:ascii="Times New Roman" w:hAnsi="Times New Roman" w:cs="Times New Roman"/>
          <w:sz w:val="18"/>
          <w:lang w:val="uk-UA"/>
        </w:rPr>
        <w:t>та вступного випробування – творчий конкурс</w:t>
      </w:r>
      <w:r w:rsidR="004466A9" w:rsidRPr="004466A9">
        <w:rPr>
          <w:rFonts w:ascii="Times New Roman" w:hAnsi="Times New Roman" w:cs="Times New Roman"/>
          <w:b/>
          <w:i/>
          <w:sz w:val="18"/>
          <w:lang w:val="uk-UA"/>
        </w:rPr>
        <w:t xml:space="preserve"> </w:t>
      </w:r>
      <w:r w:rsidR="004B6BEA" w:rsidRPr="004B6BEA">
        <w:rPr>
          <w:rFonts w:ascii="Times New Roman" w:hAnsi="Times New Roman" w:cs="Times New Roman"/>
          <w:b/>
          <w:i/>
          <w:sz w:val="18"/>
          <w:lang w:val="uk-UA"/>
        </w:rPr>
        <w:t>(додаток 4)</w:t>
      </w:r>
      <w:r w:rsidR="00614E74">
        <w:rPr>
          <w:rFonts w:ascii="Times New Roman" w:hAnsi="Times New Roman" w:cs="Times New Roman"/>
          <w:i/>
          <w:sz w:val="18"/>
          <w:lang w:val="uk-UA"/>
        </w:rPr>
        <w:t xml:space="preserve">; </w:t>
      </w:r>
      <w:r w:rsidR="00614E74" w:rsidRPr="00614E74">
        <w:rPr>
          <w:rFonts w:ascii="Times New Roman" w:hAnsi="Times New Roman" w:cs="Times New Roman"/>
          <w:sz w:val="18"/>
          <w:lang w:val="uk-UA"/>
        </w:rPr>
        <w:t>мотиваційний лист</w:t>
      </w:r>
    </w:p>
  </w:footnote>
  <w:footnote w:id="3">
    <w:p w:rsidR="004B6BEA" w:rsidRPr="004B6BEA" w:rsidRDefault="004B6BEA" w:rsidP="00614E74">
      <w:pPr>
        <w:pStyle w:val="a8"/>
        <w:jc w:val="both"/>
        <w:rPr>
          <w:sz w:val="18"/>
          <w:lang w:val="ru-RU"/>
        </w:rPr>
      </w:pPr>
      <w:r w:rsidRPr="004B6BEA">
        <w:rPr>
          <w:rStyle w:val="aa"/>
          <w:sz w:val="18"/>
        </w:rPr>
        <w:footnoteRef/>
      </w:r>
      <w:r w:rsidRPr="004B6BEA">
        <w:rPr>
          <w:sz w:val="18"/>
          <w:lang w:val="ru-RU"/>
        </w:rPr>
        <w:t xml:space="preserve">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бала не менше ніж 130,000. Ця вимога при переведенні на вакантні місця державного (регіонального) замовлення не застосовується до осіб, зазначених </w:t>
      </w:r>
      <w:r w:rsidRPr="004466A9">
        <w:rPr>
          <w:rFonts w:ascii="Times New Roman" w:hAnsi="Times New Roman" w:cs="Times New Roman"/>
          <w:b/>
          <w:i/>
          <w:sz w:val="18"/>
          <w:lang w:val="uk-UA"/>
        </w:rPr>
        <w:t>у пункті 10 розділу VIII Правил прийому</w:t>
      </w:r>
    </w:p>
  </w:footnote>
  <w:footnote w:id="4">
    <w:p w:rsidR="004466A9" w:rsidRPr="00614E74" w:rsidRDefault="004466A9" w:rsidP="00614E7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4B6BEA">
        <w:rPr>
          <w:rStyle w:val="aa"/>
          <w:sz w:val="18"/>
        </w:rPr>
        <w:footnoteRef/>
      </w:r>
      <w:r w:rsidRPr="004B6BEA">
        <w:rPr>
          <w:sz w:val="18"/>
          <w:lang w:val="ru-RU"/>
        </w:rPr>
        <w:t xml:space="preserve">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НМТ 2024 року з </w:t>
      </w:r>
      <w:r w:rsidR="00614E74">
        <w:rPr>
          <w:rFonts w:ascii="Times New Roman" w:hAnsi="Times New Roman" w:cs="Times New Roman"/>
          <w:sz w:val="18"/>
          <w:lang w:val="uk-UA"/>
        </w:rPr>
        <w:t>трьох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конкурсних предметів</w:t>
      </w:r>
      <w:r w:rsidR="00614E74">
        <w:rPr>
          <w:rFonts w:ascii="Times New Roman" w:hAnsi="Times New Roman" w:cs="Times New Roman"/>
          <w:sz w:val="18"/>
          <w:lang w:val="uk-UA"/>
        </w:rPr>
        <w:t>: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</w:t>
      </w:r>
      <w:r w:rsidR="00614E74">
        <w:rPr>
          <w:rFonts w:ascii="Times New Roman" w:hAnsi="Times New Roman" w:cs="Times New Roman"/>
          <w:sz w:val="18"/>
          <w:lang w:val="uk-UA"/>
        </w:rPr>
        <w:t xml:space="preserve">перший – </w:t>
      </w:r>
      <w:r w:rsidRPr="004B6BEA">
        <w:rPr>
          <w:rFonts w:ascii="Times New Roman" w:hAnsi="Times New Roman" w:cs="Times New Roman"/>
          <w:sz w:val="18"/>
          <w:lang w:val="uk-UA"/>
        </w:rPr>
        <w:t>у</w:t>
      </w:r>
      <w:r w:rsidR="00614E74">
        <w:rPr>
          <w:rFonts w:ascii="Times New Roman" w:hAnsi="Times New Roman" w:cs="Times New Roman"/>
          <w:sz w:val="18"/>
          <w:lang w:val="uk-UA"/>
        </w:rPr>
        <w:t>країнська мова;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</w:t>
      </w:r>
      <w:r w:rsidR="00614E74">
        <w:rPr>
          <w:rFonts w:ascii="Times New Roman" w:hAnsi="Times New Roman" w:cs="Times New Roman"/>
          <w:sz w:val="18"/>
          <w:lang w:val="uk-UA"/>
        </w:rPr>
        <w:t>другий – математика;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третій</w:t>
      </w:r>
      <w:r>
        <w:rPr>
          <w:rFonts w:ascii="Times New Roman" w:hAnsi="Times New Roman" w:cs="Times New Roman"/>
          <w:sz w:val="18"/>
          <w:lang w:val="uk-UA"/>
        </w:rPr>
        <w:t xml:space="preserve"> - 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на вибір: </w:t>
      </w:r>
      <w:r>
        <w:rPr>
          <w:rFonts w:ascii="Times New Roman" w:hAnsi="Times New Roman" w:cs="Times New Roman"/>
          <w:sz w:val="18"/>
          <w:lang w:val="uk-UA"/>
        </w:rPr>
        <w:t>історія України</w:t>
      </w:r>
      <w:r w:rsidRPr="004B6BEA">
        <w:rPr>
          <w:rFonts w:ascii="Times New Roman" w:hAnsi="Times New Roman" w:cs="Times New Roman"/>
          <w:sz w:val="18"/>
          <w:lang w:val="uk-UA"/>
        </w:rPr>
        <w:t>, іноземна</w:t>
      </w:r>
      <w:r>
        <w:rPr>
          <w:rFonts w:ascii="Times New Roman" w:hAnsi="Times New Roman" w:cs="Times New Roman"/>
          <w:sz w:val="18"/>
          <w:lang w:val="uk-UA"/>
        </w:rPr>
        <w:t xml:space="preserve"> мова; біологія; фізика; хімія та вступного випробування – творчий конкурс</w:t>
      </w:r>
      <w:r w:rsidRPr="004B6BEA">
        <w:rPr>
          <w:rFonts w:ascii="Times New Roman" w:hAnsi="Times New Roman" w:cs="Times New Roman"/>
          <w:b/>
          <w:i/>
          <w:sz w:val="18"/>
          <w:lang w:val="uk-UA"/>
        </w:rPr>
        <w:t xml:space="preserve"> (додаток 4)</w:t>
      </w:r>
      <w:r w:rsidR="00614E74">
        <w:rPr>
          <w:rFonts w:ascii="Times New Roman" w:hAnsi="Times New Roman" w:cs="Times New Roman"/>
          <w:b/>
          <w:sz w:val="18"/>
          <w:lang w:val="uk-UA"/>
        </w:rPr>
        <w:t xml:space="preserve">; </w:t>
      </w:r>
      <w:r w:rsidR="00614E74" w:rsidRPr="00614E74">
        <w:rPr>
          <w:rFonts w:ascii="Times New Roman" w:hAnsi="Times New Roman" w:cs="Times New Roman"/>
          <w:sz w:val="18"/>
          <w:lang w:val="uk-UA"/>
        </w:rPr>
        <w:t>мотиваційний лист</w:t>
      </w:r>
    </w:p>
  </w:footnote>
  <w:footnote w:id="5">
    <w:p w:rsidR="004466A9" w:rsidRPr="004B6BEA" w:rsidRDefault="004466A9" w:rsidP="00614E74">
      <w:pPr>
        <w:pStyle w:val="a8"/>
        <w:jc w:val="both"/>
        <w:rPr>
          <w:sz w:val="18"/>
          <w:lang w:val="ru-RU"/>
        </w:rPr>
      </w:pPr>
      <w:r w:rsidRPr="004B6BEA">
        <w:rPr>
          <w:rStyle w:val="aa"/>
          <w:sz w:val="18"/>
        </w:rPr>
        <w:footnoteRef/>
      </w:r>
      <w:r w:rsidRPr="004B6BEA">
        <w:rPr>
          <w:sz w:val="18"/>
          <w:lang w:val="ru-RU"/>
        </w:rPr>
        <w:t xml:space="preserve">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бала не менше ніж 130,000. Ця вимога при переведенні на вакантні місця державного (регіонального) замовлення не застосовується до осіб, зазначених </w:t>
      </w:r>
      <w:r w:rsidRPr="004466A9">
        <w:rPr>
          <w:rFonts w:ascii="Times New Roman" w:hAnsi="Times New Roman" w:cs="Times New Roman"/>
          <w:b/>
          <w:i/>
          <w:sz w:val="18"/>
          <w:lang w:val="uk-UA"/>
        </w:rPr>
        <w:t>у пункті 10 розділу VIII Правил прийому</w:t>
      </w:r>
    </w:p>
  </w:footnote>
  <w:footnote w:id="6">
    <w:p w:rsidR="004466A9" w:rsidRPr="004B6BEA" w:rsidRDefault="004466A9" w:rsidP="00614E7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4B6BEA">
        <w:rPr>
          <w:rStyle w:val="aa"/>
          <w:sz w:val="18"/>
        </w:rPr>
        <w:footnoteRef/>
      </w:r>
      <w:r w:rsidRPr="004466A9">
        <w:rPr>
          <w:sz w:val="18"/>
          <w:lang w:val="uk-UA"/>
        </w:rPr>
        <w:t xml:space="preserve"> </w:t>
      </w:r>
      <w:r w:rsidR="00614E74">
        <w:rPr>
          <w:rFonts w:ascii="Times New Roman" w:hAnsi="Times New Roman" w:cs="Times New Roman"/>
          <w:sz w:val="18"/>
          <w:lang w:val="uk-UA"/>
        </w:rPr>
        <w:t xml:space="preserve">ЗНО 2021 року з трьох </w:t>
      </w:r>
      <w:r w:rsidRPr="004B6BEA">
        <w:rPr>
          <w:rFonts w:ascii="Times New Roman" w:hAnsi="Times New Roman" w:cs="Times New Roman"/>
          <w:sz w:val="18"/>
          <w:lang w:val="uk-UA"/>
        </w:rPr>
        <w:t>конкурсних предметів</w:t>
      </w:r>
      <w:r w:rsidR="00614E74">
        <w:rPr>
          <w:rFonts w:ascii="Times New Roman" w:hAnsi="Times New Roman" w:cs="Times New Roman"/>
          <w:sz w:val="18"/>
          <w:lang w:val="uk-UA"/>
        </w:rPr>
        <w:t>: перший українська мова і література;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</w:t>
      </w:r>
      <w:r w:rsidR="00614E74">
        <w:rPr>
          <w:rFonts w:ascii="Times New Roman" w:hAnsi="Times New Roman" w:cs="Times New Roman"/>
          <w:sz w:val="18"/>
          <w:lang w:val="uk-UA"/>
        </w:rPr>
        <w:t xml:space="preserve">другий – </w:t>
      </w:r>
      <w:r w:rsidRPr="004B6BEA">
        <w:rPr>
          <w:rFonts w:ascii="Times New Roman" w:hAnsi="Times New Roman" w:cs="Times New Roman"/>
          <w:sz w:val="18"/>
          <w:lang w:val="uk-UA"/>
        </w:rPr>
        <w:t>м</w:t>
      </w:r>
      <w:r w:rsidR="00614E74">
        <w:rPr>
          <w:rFonts w:ascii="Times New Roman" w:hAnsi="Times New Roman" w:cs="Times New Roman"/>
          <w:sz w:val="18"/>
          <w:lang w:val="uk-UA"/>
        </w:rPr>
        <w:t>атематика;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третій</w:t>
      </w:r>
      <w:r>
        <w:rPr>
          <w:rFonts w:ascii="Times New Roman" w:hAnsi="Times New Roman" w:cs="Times New Roman"/>
          <w:sz w:val="18"/>
          <w:lang w:val="uk-UA"/>
        </w:rPr>
        <w:t xml:space="preserve"> - 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на вибір: </w:t>
      </w:r>
      <w:r>
        <w:rPr>
          <w:rFonts w:ascii="Times New Roman" w:hAnsi="Times New Roman" w:cs="Times New Roman"/>
          <w:sz w:val="18"/>
          <w:lang w:val="uk-UA"/>
        </w:rPr>
        <w:t>історія України</w:t>
      </w:r>
      <w:r w:rsidRPr="004B6BEA">
        <w:rPr>
          <w:rFonts w:ascii="Times New Roman" w:hAnsi="Times New Roman" w:cs="Times New Roman"/>
          <w:sz w:val="18"/>
          <w:lang w:val="uk-UA"/>
        </w:rPr>
        <w:t>, іноземна</w:t>
      </w:r>
      <w:r w:rsidR="00614E74">
        <w:rPr>
          <w:rFonts w:ascii="Times New Roman" w:hAnsi="Times New Roman" w:cs="Times New Roman"/>
          <w:sz w:val="18"/>
          <w:lang w:val="uk-UA"/>
        </w:rPr>
        <w:t xml:space="preserve"> мова; біологія; фізика; хімія; вступне</w:t>
      </w:r>
      <w:r>
        <w:rPr>
          <w:rFonts w:ascii="Times New Roman" w:hAnsi="Times New Roman" w:cs="Times New Roman"/>
          <w:sz w:val="18"/>
          <w:lang w:val="uk-UA"/>
        </w:rPr>
        <w:t xml:space="preserve"> випробування – творчий конкурс</w:t>
      </w:r>
      <w:r w:rsidR="00614E74">
        <w:rPr>
          <w:rFonts w:ascii="Times New Roman" w:hAnsi="Times New Roman" w:cs="Times New Roman"/>
          <w:sz w:val="18"/>
          <w:lang w:val="uk-UA"/>
        </w:rPr>
        <w:t xml:space="preserve"> </w:t>
      </w:r>
      <w:r w:rsidR="00614E74" w:rsidRPr="004B6BEA">
        <w:rPr>
          <w:rFonts w:ascii="Times New Roman" w:hAnsi="Times New Roman" w:cs="Times New Roman"/>
          <w:b/>
          <w:i/>
          <w:sz w:val="18"/>
          <w:lang w:val="uk-UA"/>
        </w:rPr>
        <w:t>(додаток 4)</w:t>
      </w:r>
      <w:r w:rsidR="00614E74">
        <w:rPr>
          <w:rFonts w:ascii="Times New Roman" w:hAnsi="Times New Roman" w:cs="Times New Roman"/>
          <w:sz w:val="18"/>
          <w:lang w:val="uk-UA"/>
        </w:rPr>
        <w:t>; мотиваційний лист</w:t>
      </w:r>
      <w:r w:rsidRPr="004B6BEA">
        <w:rPr>
          <w:rFonts w:ascii="Times New Roman" w:hAnsi="Times New Roman" w:cs="Times New Roman"/>
          <w:b/>
          <w:i/>
          <w:sz w:val="18"/>
          <w:lang w:val="uk-UA"/>
        </w:rPr>
        <w:t xml:space="preserve"> </w:t>
      </w:r>
    </w:p>
  </w:footnote>
  <w:footnote w:id="7">
    <w:p w:rsidR="004466A9" w:rsidRPr="004B6BEA" w:rsidRDefault="004466A9" w:rsidP="00614E74">
      <w:pPr>
        <w:pStyle w:val="a8"/>
        <w:jc w:val="both"/>
        <w:rPr>
          <w:sz w:val="18"/>
          <w:lang w:val="ru-RU"/>
        </w:rPr>
      </w:pPr>
      <w:r w:rsidRPr="004B6BEA">
        <w:rPr>
          <w:rStyle w:val="aa"/>
          <w:sz w:val="18"/>
        </w:rPr>
        <w:footnoteRef/>
      </w:r>
      <w:r w:rsidRPr="004B6BEA">
        <w:rPr>
          <w:sz w:val="18"/>
          <w:lang w:val="ru-RU"/>
        </w:rPr>
        <w:t xml:space="preserve">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Вступники допускаються до конкурсного відбору на місця державного або регіонального замовлення та можуть бути рекомендовані або переведені на такі місця в разі наявності конкурсного бала не менше ніж 130,000. Ця вимога при переведенні на вакантні місця державного (регіонального) замовлення не застосовується до осіб, зазначених </w:t>
      </w:r>
      <w:r w:rsidRPr="004466A9">
        <w:rPr>
          <w:rFonts w:ascii="Times New Roman" w:hAnsi="Times New Roman" w:cs="Times New Roman"/>
          <w:b/>
          <w:i/>
          <w:sz w:val="18"/>
          <w:lang w:val="uk-UA"/>
        </w:rPr>
        <w:t>у пункті 10 розділу VIII Правил прийому</w:t>
      </w:r>
    </w:p>
  </w:footnote>
  <w:footnote w:id="8">
    <w:p w:rsidR="00614E74" w:rsidRPr="004B6BEA" w:rsidRDefault="00614E74" w:rsidP="00614E7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4B6BEA">
        <w:rPr>
          <w:rStyle w:val="aa"/>
          <w:sz w:val="18"/>
        </w:rPr>
        <w:footnoteRef/>
      </w:r>
      <w:r w:rsidRPr="004466A9">
        <w:rPr>
          <w:sz w:val="18"/>
          <w:lang w:val="uk-UA"/>
        </w:rPr>
        <w:t xml:space="preserve">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НМТ 2024 року з </w:t>
      </w:r>
      <w:r>
        <w:rPr>
          <w:rFonts w:ascii="Times New Roman" w:hAnsi="Times New Roman" w:cs="Times New Roman"/>
          <w:sz w:val="18"/>
          <w:lang w:val="uk-UA"/>
        </w:rPr>
        <w:t>двох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конкурсних предметів </w:t>
      </w:r>
      <w:r>
        <w:rPr>
          <w:rFonts w:ascii="Times New Roman" w:hAnsi="Times New Roman" w:cs="Times New Roman"/>
          <w:sz w:val="18"/>
          <w:lang w:val="uk-UA"/>
        </w:rPr>
        <w:t>перший українська мова і література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, другий </w:t>
      </w:r>
      <w:r>
        <w:rPr>
          <w:rFonts w:ascii="Times New Roman" w:hAnsi="Times New Roman" w:cs="Times New Roman"/>
          <w:sz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lang w:val="uk-UA"/>
        </w:rPr>
        <w:t xml:space="preserve">-  </w:t>
      </w:r>
      <w:r w:rsidRPr="004B6BEA">
        <w:rPr>
          <w:rFonts w:ascii="Times New Roman" w:hAnsi="Times New Roman" w:cs="Times New Roman"/>
          <w:sz w:val="18"/>
          <w:lang w:val="uk-UA"/>
        </w:rPr>
        <w:t>на вибір:</w:t>
      </w:r>
      <w:r>
        <w:rPr>
          <w:rFonts w:ascii="Times New Roman" w:hAnsi="Times New Roman" w:cs="Times New Roman"/>
          <w:sz w:val="18"/>
          <w:lang w:val="uk-UA"/>
        </w:rPr>
        <w:t xml:space="preserve"> математика, </w:t>
      </w:r>
      <w:r w:rsidRPr="004B6BEA">
        <w:rPr>
          <w:rFonts w:ascii="Times New Roman" w:hAnsi="Times New Roman" w:cs="Times New Roman"/>
          <w:sz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lang w:val="uk-UA"/>
        </w:rPr>
        <w:t xml:space="preserve">історія України; вступне </w:t>
      </w:r>
      <w:r>
        <w:rPr>
          <w:rFonts w:ascii="Times New Roman" w:hAnsi="Times New Roman" w:cs="Times New Roman"/>
          <w:sz w:val="18"/>
          <w:lang w:val="uk-UA"/>
        </w:rPr>
        <w:t>випробування – творчий конкурс</w:t>
      </w:r>
      <w:r>
        <w:rPr>
          <w:rFonts w:ascii="Times New Roman" w:hAnsi="Times New Roman" w:cs="Times New Roman"/>
          <w:sz w:val="18"/>
          <w:lang w:val="uk-UA"/>
        </w:rPr>
        <w:t xml:space="preserve"> </w:t>
      </w:r>
      <w:r w:rsidRPr="004B6BEA">
        <w:rPr>
          <w:rFonts w:ascii="Times New Roman" w:hAnsi="Times New Roman" w:cs="Times New Roman"/>
          <w:b/>
          <w:i/>
          <w:sz w:val="18"/>
          <w:lang w:val="uk-UA"/>
        </w:rPr>
        <w:t>(додаток 4)</w:t>
      </w:r>
      <w:r>
        <w:rPr>
          <w:rFonts w:ascii="Times New Roman" w:hAnsi="Times New Roman" w:cs="Times New Roman"/>
          <w:sz w:val="18"/>
          <w:lang w:val="uk-UA"/>
        </w:rPr>
        <w:t>; мотиваційний лист.</w:t>
      </w:r>
      <w:r>
        <w:rPr>
          <w:rFonts w:ascii="Times New Roman" w:hAnsi="Times New Roman" w:cs="Times New Roman"/>
          <w:b/>
          <w:i/>
          <w:sz w:val="18"/>
          <w:lang w:val="uk-U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7E" w:rsidRPr="00BF3B17" w:rsidRDefault="00CA737E" w:rsidP="004B6BEA">
    <w:pPr>
      <w:tabs>
        <w:tab w:val="left" w:pos="1155"/>
        <w:tab w:val="center" w:pos="4844"/>
        <w:tab w:val="center" w:pos="7523"/>
        <w:tab w:val="right" w:pos="9689"/>
      </w:tabs>
      <w:spacing w:after="0" w:line="240" w:lineRule="auto"/>
      <w:jc w:val="center"/>
      <w:rPr>
        <w:sz w:val="20"/>
        <w:szCs w:val="20"/>
        <w:lang w:val="uk-UA"/>
      </w:rPr>
    </w:pPr>
    <w:r w:rsidRPr="00BF3B17">
      <w:rPr>
        <w:noProof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6D21FF49" wp14:editId="4C4B8D21">
          <wp:simplePos x="0" y="0"/>
          <wp:positionH relativeFrom="column">
            <wp:posOffset>2038985</wp:posOffset>
          </wp:positionH>
          <wp:positionV relativeFrom="paragraph">
            <wp:posOffset>-116205</wp:posOffset>
          </wp:positionV>
          <wp:extent cx="819150" cy="6858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B17">
      <w:rPr>
        <w:sz w:val="20"/>
        <w:szCs w:val="20"/>
        <w:lang w:val="uk-UA"/>
      </w:rPr>
      <w:t>КОМУНАЛЬНИЙ ЗАКЛАД ВИЩОЇ ОСВІТИ КИЇВСЬКОЇ ОБЛСНОЇ РАДИ</w:t>
    </w:r>
  </w:p>
  <w:p w:rsidR="00CA737E" w:rsidRPr="00BF3B17" w:rsidRDefault="00CA737E" w:rsidP="00CA737E">
    <w:pPr>
      <w:tabs>
        <w:tab w:val="center" w:pos="4844"/>
        <w:tab w:val="right" w:pos="9689"/>
      </w:tabs>
      <w:spacing w:after="0" w:line="240" w:lineRule="auto"/>
      <w:jc w:val="center"/>
      <w:rPr>
        <w:sz w:val="20"/>
        <w:szCs w:val="20"/>
        <w:lang w:val="uk-UA"/>
      </w:rPr>
    </w:pPr>
    <w:r w:rsidRPr="00BF3B17">
      <w:rPr>
        <w:sz w:val="20"/>
        <w:szCs w:val="20"/>
        <w:lang w:val="uk-UA"/>
      </w:rPr>
      <w:t>«АКАДЕМІЯ МИСТЕЦТВ імені ПАВЛА ЧУБИНСЬКОГО»</w:t>
    </w:r>
  </w:p>
  <w:p w:rsidR="00CA737E" w:rsidRPr="00CA737E" w:rsidRDefault="00CA737E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D"/>
    <w:rsid w:val="0008737D"/>
    <w:rsid w:val="004466A9"/>
    <w:rsid w:val="004B6BEA"/>
    <w:rsid w:val="005058DA"/>
    <w:rsid w:val="00614E74"/>
    <w:rsid w:val="00B429B3"/>
    <w:rsid w:val="00BD3FB5"/>
    <w:rsid w:val="00C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37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A737E"/>
  </w:style>
  <w:style w:type="paragraph" w:styleId="a5">
    <w:name w:val="footer"/>
    <w:basedOn w:val="a"/>
    <w:link w:val="a6"/>
    <w:uiPriority w:val="99"/>
    <w:unhideWhenUsed/>
    <w:rsid w:val="00CA737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CA737E"/>
  </w:style>
  <w:style w:type="table" w:styleId="a7">
    <w:name w:val="Table Grid"/>
    <w:basedOn w:val="a1"/>
    <w:uiPriority w:val="39"/>
    <w:rsid w:val="00CA73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A73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737E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CA7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37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A737E"/>
  </w:style>
  <w:style w:type="paragraph" w:styleId="a5">
    <w:name w:val="footer"/>
    <w:basedOn w:val="a"/>
    <w:link w:val="a6"/>
    <w:uiPriority w:val="99"/>
    <w:unhideWhenUsed/>
    <w:rsid w:val="00CA737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CA737E"/>
  </w:style>
  <w:style w:type="table" w:styleId="a7">
    <w:name w:val="Table Grid"/>
    <w:basedOn w:val="a1"/>
    <w:uiPriority w:val="39"/>
    <w:rsid w:val="00CA73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A73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737E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CA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DCEA-2508-44BB-AE4F-C2B77762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2024-04-01T05:42:00Z</dcterms:created>
  <dcterms:modified xsi:type="dcterms:W3CDTF">2024-04-01T08:07:00Z</dcterms:modified>
</cp:coreProperties>
</file>