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DA7F" w14:textId="77777777" w:rsidR="000615D1" w:rsidRDefault="000615D1" w:rsidP="000615D1">
      <w:pPr>
        <w:spacing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Міністерство освіти і науки України</w:t>
      </w:r>
      <w:r>
        <w:rPr>
          <w:rFonts w:ascii="Times New Roman" w:eastAsia="Times New Roman" w:hAnsi="Times New Roman" w:cs="Times New Roman"/>
          <w:b/>
          <w:sz w:val="28"/>
          <w:szCs w:val="28"/>
          <w:lang w:val="uk-UA" w:eastAsia="ru-RU"/>
        </w:rPr>
        <w:br/>
        <w:t>Комунальний заклад вищої освіти Київської обласної ради</w:t>
      </w:r>
      <w:r>
        <w:rPr>
          <w:rFonts w:ascii="Times New Roman" w:eastAsia="Times New Roman" w:hAnsi="Times New Roman" w:cs="Times New Roman"/>
          <w:b/>
          <w:sz w:val="28"/>
          <w:szCs w:val="28"/>
          <w:lang w:val="uk-UA" w:eastAsia="ru-RU"/>
        </w:rPr>
        <w:br/>
        <w:t>«Академія мистецтв імені Павла Чубинського»</w:t>
      </w:r>
      <w:r>
        <w:rPr>
          <w:rFonts w:ascii="Times New Roman" w:eastAsia="Times New Roman" w:hAnsi="Times New Roman" w:cs="Times New Roman"/>
          <w:b/>
          <w:sz w:val="28"/>
          <w:szCs w:val="28"/>
          <w:lang w:val="uk-UA" w:eastAsia="ru-RU"/>
        </w:rPr>
        <w:br/>
        <w:t>Кафедра: «Мистецтво співу»</w:t>
      </w:r>
    </w:p>
    <w:p w14:paraId="3CE3F4E2" w14:textId="77777777" w:rsidR="000615D1" w:rsidRDefault="000615D1" w:rsidP="000615D1">
      <w:pPr>
        <w:spacing w:line="240" w:lineRule="auto"/>
        <w:jc w:val="center"/>
        <w:rPr>
          <w:rFonts w:ascii="Times New Roman" w:eastAsia="Times New Roman" w:hAnsi="Times New Roman" w:cs="Times New Roman"/>
          <w:b/>
          <w:sz w:val="28"/>
          <w:szCs w:val="28"/>
          <w:lang w:val="uk-UA" w:eastAsia="ru-RU"/>
        </w:rPr>
      </w:pPr>
    </w:p>
    <w:p w14:paraId="1036452A" w14:textId="77777777" w:rsidR="000615D1" w:rsidRDefault="000615D1" w:rsidP="000615D1">
      <w:pPr>
        <w:spacing w:line="240" w:lineRule="auto"/>
        <w:jc w:val="center"/>
        <w:rPr>
          <w:rFonts w:ascii="Times New Roman" w:eastAsia="Times New Roman" w:hAnsi="Times New Roman" w:cs="Times New Roman"/>
          <w:b/>
          <w:sz w:val="28"/>
          <w:szCs w:val="28"/>
          <w:lang w:val="uk-UA" w:eastAsia="ru-RU"/>
        </w:rPr>
      </w:pPr>
    </w:p>
    <w:p w14:paraId="0D08258B" w14:textId="77777777" w:rsidR="000C2DDF" w:rsidRDefault="000C2DDF" w:rsidP="000615D1">
      <w:pPr>
        <w:spacing w:line="240" w:lineRule="auto"/>
        <w:jc w:val="center"/>
        <w:rPr>
          <w:rFonts w:ascii="Times New Roman" w:eastAsia="Times New Roman" w:hAnsi="Times New Roman" w:cs="Times New Roman"/>
          <w:b/>
          <w:sz w:val="28"/>
          <w:szCs w:val="28"/>
          <w:lang w:val="uk-UA" w:eastAsia="ru-RU"/>
        </w:rPr>
      </w:pPr>
    </w:p>
    <w:p w14:paraId="0C94EB57" w14:textId="77777777" w:rsidR="00271B36" w:rsidRDefault="000615D1" w:rsidP="00271B36">
      <w:pPr>
        <w:spacing w:before="0" w:beforeAutospacing="0" w:after="0" w:afterAutospacing="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Дипломна робота</w:t>
      </w:r>
      <w:r>
        <w:rPr>
          <w:rFonts w:ascii="Times New Roman" w:eastAsia="Times New Roman" w:hAnsi="Times New Roman" w:cs="Times New Roman"/>
          <w:b/>
          <w:sz w:val="28"/>
          <w:szCs w:val="28"/>
          <w:lang w:val="uk-UA" w:eastAsia="ru-RU"/>
        </w:rPr>
        <w:br/>
        <w:t xml:space="preserve">на тему: </w:t>
      </w:r>
    </w:p>
    <w:p w14:paraId="481511AA" w14:textId="77777777" w:rsidR="000615D1" w:rsidRPr="00271B36" w:rsidRDefault="000615D1" w:rsidP="00271B36">
      <w:pPr>
        <w:spacing w:before="0" w:beforeAutospacing="0" w:after="0" w:afterAutospacing="0" w:line="240" w:lineRule="auto"/>
        <w:jc w:val="center"/>
        <w:rPr>
          <w:rFonts w:ascii="Times New Roman" w:eastAsia="Times New Roman" w:hAnsi="Times New Roman" w:cs="Times New Roman"/>
          <w:b/>
          <w:sz w:val="28"/>
          <w:szCs w:val="28"/>
          <w:lang w:val="uk-UA" w:eastAsia="ru-RU"/>
        </w:rPr>
      </w:pPr>
      <w:r w:rsidRPr="00271B36">
        <w:rPr>
          <w:rFonts w:ascii="Times New Roman" w:eastAsia="Times New Roman" w:hAnsi="Times New Roman" w:cs="Times New Roman"/>
          <w:b/>
          <w:caps/>
          <w:sz w:val="28"/>
          <w:szCs w:val="28"/>
          <w:lang w:eastAsia="ru-RU"/>
        </w:rPr>
        <w:t>Особливості пісенного фольклору Закарпаття в музичній культурі України</w:t>
      </w:r>
    </w:p>
    <w:p w14:paraId="6B539546" w14:textId="77777777" w:rsidR="000615D1" w:rsidRDefault="000615D1" w:rsidP="000615D1">
      <w:pPr>
        <w:spacing w:line="240" w:lineRule="auto"/>
        <w:rPr>
          <w:rFonts w:ascii="Times New Roman" w:eastAsia="Times New Roman" w:hAnsi="Times New Roman" w:cs="Times New Roman"/>
          <w:sz w:val="28"/>
          <w:szCs w:val="28"/>
          <w:lang w:val="uk-UA" w:eastAsia="ru-RU"/>
        </w:rPr>
      </w:pPr>
    </w:p>
    <w:p w14:paraId="00929B90" w14:textId="77777777" w:rsidR="000615D1" w:rsidRDefault="000615D1" w:rsidP="000615D1">
      <w:pPr>
        <w:spacing w:line="240" w:lineRule="auto"/>
        <w:rPr>
          <w:rFonts w:ascii="Times New Roman" w:eastAsia="Times New Roman" w:hAnsi="Times New Roman" w:cs="Times New Roman"/>
          <w:sz w:val="28"/>
          <w:szCs w:val="28"/>
          <w:lang w:val="uk-UA" w:eastAsia="ru-RU"/>
        </w:rPr>
      </w:pPr>
    </w:p>
    <w:p w14:paraId="1366A3FB" w14:textId="77777777" w:rsidR="000615D1" w:rsidRDefault="000615D1" w:rsidP="000615D1">
      <w:pPr>
        <w:spacing w:line="240" w:lineRule="auto"/>
        <w:rPr>
          <w:rFonts w:ascii="Times New Roman" w:eastAsia="Times New Roman" w:hAnsi="Times New Roman" w:cs="Times New Roman"/>
          <w:sz w:val="28"/>
          <w:szCs w:val="28"/>
          <w:lang w:val="uk-UA" w:eastAsia="ru-RU"/>
        </w:rPr>
      </w:pPr>
    </w:p>
    <w:p w14:paraId="63AD7E4B" w14:textId="77777777" w:rsidR="000615D1" w:rsidRDefault="000615D1"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Студентки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val="uk-UA" w:eastAsia="ru-RU"/>
        </w:rPr>
        <w:t xml:space="preserve"> курсу групи БМС(с)</w:t>
      </w:r>
      <w:r>
        <w:rPr>
          <w:rFonts w:ascii="Times New Roman" w:eastAsia="Times New Roman" w:hAnsi="Times New Roman" w:cs="Times New Roman"/>
          <w:sz w:val="28"/>
          <w:szCs w:val="28"/>
          <w:lang w:val="uk-UA" w:eastAsia="ru-RU"/>
        </w:rPr>
        <w:br/>
        <w:t>Спеціальності 025 «Музичне мистецтво»</w:t>
      </w:r>
      <w:r>
        <w:rPr>
          <w:rFonts w:ascii="Times New Roman" w:eastAsia="Times New Roman" w:hAnsi="Times New Roman" w:cs="Times New Roman"/>
          <w:sz w:val="28"/>
          <w:szCs w:val="28"/>
          <w:lang w:val="uk-UA" w:eastAsia="ru-RU"/>
        </w:rPr>
        <w:br/>
        <w:t>Спеціалізації «Спів (академічний, народний)»</w:t>
      </w:r>
      <w:r>
        <w:rPr>
          <w:rFonts w:ascii="Times New Roman" w:eastAsia="Times New Roman" w:hAnsi="Times New Roman" w:cs="Times New Roman"/>
          <w:sz w:val="28"/>
          <w:szCs w:val="28"/>
          <w:lang w:val="uk-UA" w:eastAsia="ru-RU"/>
        </w:rPr>
        <w:br/>
        <w:t>Дейнеги Анни Миколаївни</w:t>
      </w:r>
      <w:r>
        <w:rPr>
          <w:rFonts w:ascii="Times New Roman" w:eastAsia="Times New Roman" w:hAnsi="Times New Roman" w:cs="Times New Roman"/>
          <w:sz w:val="28"/>
          <w:szCs w:val="28"/>
          <w:lang w:val="uk-UA" w:eastAsia="ru-RU"/>
        </w:rPr>
        <w:br/>
        <w:t>Керівник: Коротя-Ковальська Валентина Павлівна</w:t>
      </w:r>
      <w:r>
        <w:rPr>
          <w:rFonts w:ascii="Times New Roman" w:eastAsia="Times New Roman" w:hAnsi="Times New Roman" w:cs="Times New Roman"/>
          <w:sz w:val="28"/>
          <w:szCs w:val="28"/>
          <w:lang w:val="uk-UA" w:eastAsia="ru-RU"/>
        </w:rPr>
        <w:br/>
        <w:t>Кількість балів</w:t>
      </w:r>
      <w:r>
        <w:rPr>
          <w:rFonts w:ascii="Times New Roman" w:eastAsia="Times New Roman" w:hAnsi="Times New Roman" w:cs="Times New Roman"/>
          <w:sz w:val="28"/>
          <w:szCs w:val="28"/>
          <w:lang w:val="uk-UA" w:eastAsia="ru-RU"/>
        </w:rPr>
        <w:br/>
        <w:t>Оцінка</w:t>
      </w:r>
    </w:p>
    <w:p w14:paraId="11D2EBBD" w14:textId="77777777" w:rsidR="000615D1" w:rsidRDefault="004F0E66"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88CB828" wp14:editId="5981BE15">
                <wp:simplePos x="0" y="0"/>
                <wp:positionH relativeFrom="column">
                  <wp:posOffset>5205095</wp:posOffset>
                </wp:positionH>
                <wp:positionV relativeFrom="paragraph">
                  <wp:posOffset>302895</wp:posOffset>
                </wp:positionV>
                <wp:extent cx="741680" cy="0"/>
                <wp:effectExtent l="8255" t="7620" r="12065" b="11430"/>
                <wp:wrapNone/>
                <wp:docPr id="209315537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FA5F4" id="_x0000_t32" coordsize="21600,21600" o:spt="32" o:oned="t" path="m,l21600,21600e" filled="f">
                <v:path arrowok="t" fillok="f" o:connecttype="none"/>
                <o:lock v:ext="edit" shapetype="t"/>
              </v:shapetype>
              <v:shape id="AutoShape 3" o:spid="_x0000_s1026" type="#_x0000_t32" style="position:absolute;margin-left:409.85pt;margin-top:23.85pt;width:58.4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"/>
            </w:pict>
          </mc:Fallback>
        </mc:AlternateContent>
      </w:r>
      <w:r w:rsidR="000615D1">
        <w:rPr>
          <w:rFonts w:ascii="Times New Roman" w:eastAsia="Times New Roman" w:hAnsi="Times New Roman" w:cs="Times New Roman"/>
          <w:sz w:val="28"/>
          <w:szCs w:val="28"/>
          <w:lang w:val="uk-UA" w:eastAsia="ru-RU"/>
        </w:rPr>
        <w:br/>
      </w:r>
      <w:r w:rsidR="000615D1">
        <w:rPr>
          <w:rFonts w:ascii="Times New Roman" w:eastAsia="Times New Roman" w:hAnsi="Times New Roman" w:cs="Times New Roman"/>
          <w:sz w:val="28"/>
          <w:szCs w:val="28"/>
          <w:lang w:val="uk-UA" w:eastAsia="ru-RU"/>
        </w:rPr>
        <w:br/>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1660684" wp14:editId="2214DC75">
                <wp:simplePos x="0" y="0"/>
                <wp:positionH relativeFrom="column">
                  <wp:posOffset>5205095</wp:posOffset>
                </wp:positionH>
                <wp:positionV relativeFrom="paragraph">
                  <wp:posOffset>105410</wp:posOffset>
                </wp:positionV>
                <wp:extent cx="741680" cy="8255"/>
                <wp:effectExtent l="8255" t="10160" r="12065" b="10160"/>
                <wp:wrapNone/>
                <wp:docPr id="13914501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16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BD3DD" id="AutoShape 2" o:spid="_x0000_s1026" type="#_x0000_t32" style="position:absolute;margin-left:409.85pt;margin-top:8.3pt;width:58.4pt;height:.6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"/>
            </w:pict>
          </mc:Fallback>
        </mc:AlternateContent>
      </w:r>
      <w:r w:rsidR="000615D1">
        <w:rPr>
          <w:rFonts w:ascii="Times New Roman" w:eastAsia="Times New Roman" w:hAnsi="Times New Roman" w:cs="Times New Roman"/>
          <w:sz w:val="28"/>
          <w:szCs w:val="28"/>
          <w:lang w:val="uk-UA" w:eastAsia="ru-RU"/>
        </w:rPr>
        <w:t>Член комісії</w:t>
      </w:r>
      <w:r w:rsidR="000615D1">
        <w:rPr>
          <w:rFonts w:ascii="Times New Roman" w:eastAsia="Times New Roman" w:hAnsi="Times New Roman" w:cs="Times New Roman"/>
          <w:sz w:val="28"/>
          <w:szCs w:val="28"/>
          <w:lang w:val="uk-UA" w:eastAsia="ru-RU"/>
        </w:rPr>
        <w:br/>
        <w:t>Член комісії</w:t>
      </w:r>
    </w:p>
    <w:p w14:paraId="63AA5D6B" w14:textId="77777777" w:rsidR="000615D1" w:rsidRDefault="000615D1"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r>
      <w:r w:rsidR="004F0E6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55A3A91" wp14:editId="418579C8">
                <wp:simplePos x="0" y="0"/>
                <wp:positionH relativeFrom="column">
                  <wp:posOffset>2962910</wp:posOffset>
                </wp:positionH>
                <wp:positionV relativeFrom="paragraph">
                  <wp:posOffset>90170</wp:posOffset>
                </wp:positionV>
                <wp:extent cx="2983865" cy="22225"/>
                <wp:effectExtent l="13970" t="9525" r="12065" b="6350"/>
                <wp:wrapNone/>
                <wp:docPr id="48392438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386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B28EF" id="AutoShape 4" o:spid="_x0000_s1026" type="#_x0000_t32" style="position:absolute;margin-left:233.3pt;margin-top:7.1pt;width:234.95pt;height:1.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"/>
            </w:pict>
          </mc:Fallback>
        </mc:AlternateContent>
      </w:r>
      <w:r>
        <w:rPr>
          <w:rFonts w:ascii="Times New Roman" w:eastAsia="Times New Roman" w:hAnsi="Times New Roman" w:cs="Times New Roman"/>
          <w:sz w:val="28"/>
          <w:szCs w:val="28"/>
          <w:lang w:val="uk-UA" w:eastAsia="ru-RU"/>
        </w:rPr>
        <w:t>(прізвище, ініціали) (підпис)</w:t>
      </w:r>
    </w:p>
    <w:p w14:paraId="19CEAEB6" w14:textId="77777777" w:rsidR="000615D1" w:rsidRDefault="000615D1"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r>
      <w:r w:rsidR="004F0E6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89DD4D5" wp14:editId="19FACDCB">
                <wp:simplePos x="0" y="0"/>
                <wp:positionH relativeFrom="column">
                  <wp:posOffset>2962910</wp:posOffset>
                </wp:positionH>
                <wp:positionV relativeFrom="paragraph">
                  <wp:posOffset>65405</wp:posOffset>
                </wp:positionV>
                <wp:extent cx="2983865" cy="33020"/>
                <wp:effectExtent l="13970" t="9525" r="12065" b="5080"/>
                <wp:wrapNone/>
                <wp:docPr id="7886928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3865" cy="33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F289D" id="AutoShape 5" o:spid="_x0000_s1026" type="#_x0000_t32" style="position:absolute;margin-left:233.3pt;margin-top:5.15pt;width:234.95pt;height:2.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"/>
            </w:pict>
          </mc:Fallback>
        </mc:AlternateContent>
      </w:r>
      <w:r>
        <w:rPr>
          <w:rFonts w:ascii="Times New Roman" w:eastAsia="Times New Roman" w:hAnsi="Times New Roman" w:cs="Times New Roman"/>
          <w:sz w:val="28"/>
          <w:szCs w:val="28"/>
          <w:lang w:val="uk-UA" w:eastAsia="ru-RU"/>
        </w:rPr>
        <w:t>(прізвище, ініціали) (підпис)</w:t>
      </w:r>
    </w:p>
    <w:p w14:paraId="2911319E" w14:textId="77777777" w:rsidR="00271B36" w:rsidRDefault="00271B36"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p>
    <w:p w14:paraId="13A94867" w14:textId="77777777" w:rsidR="00271B36" w:rsidRDefault="00271B36"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p>
    <w:p w14:paraId="604B4E44" w14:textId="77777777" w:rsidR="00271B36" w:rsidRDefault="00271B36"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p>
    <w:p w14:paraId="44065F0B" w14:textId="77777777" w:rsidR="00271B36" w:rsidRDefault="00271B36" w:rsidP="00271B36">
      <w:pPr>
        <w:spacing w:before="0" w:beforeAutospacing="0" w:after="0" w:afterAutospacing="0" w:line="240" w:lineRule="auto"/>
        <w:jc w:val="right"/>
        <w:rPr>
          <w:rFonts w:ascii="Times New Roman" w:eastAsia="Times New Roman" w:hAnsi="Times New Roman" w:cs="Times New Roman"/>
          <w:sz w:val="28"/>
          <w:szCs w:val="28"/>
          <w:lang w:val="uk-UA" w:eastAsia="ru-RU"/>
        </w:rPr>
      </w:pPr>
    </w:p>
    <w:p w14:paraId="437908C1" w14:textId="77777777" w:rsidR="000615D1" w:rsidRPr="00E85482" w:rsidRDefault="000615D1" w:rsidP="000615D1">
      <w:pPr>
        <w:spacing w:line="240" w:lineRule="auto"/>
        <w:jc w:val="center"/>
        <w:rPr>
          <w:rFonts w:ascii="Times New Roman" w:eastAsia="Times New Roman" w:hAnsi="Times New Roman" w:cs="Times New Roman"/>
          <w:b/>
          <w:sz w:val="28"/>
          <w:szCs w:val="28"/>
          <w:lang w:val="uk-UA" w:eastAsia="ru-RU"/>
        </w:rPr>
      </w:pPr>
      <w:r w:rsidRPr="00E85482">
        <w:rPr>
          <w:rFonts w:ascii="Times New Roman" w:eastAsia="Times New Roman" w:hAnsi="Times New Roman" w:cs="Times New Roman"/>
          <w:b/>
          <w:sz w:val="28"/>
          <w:szCs w:val="28"/>
          <w:lang w:val="uk-UA" w:eastAsia="ru-RU"/>
        </w:rPr>
        <w:t>Київ 2025</w:t>
      </w:r>
    </w:p>
    <w:p w14:paraId="1551B333" w14:textId="77777777" w:rsidR="00BC1C25" w:rsidRPr="00BC1C25" w:rsidRDefault="00BC1C25" w:rsidP="00BC1C25">
      <w:pPr>
        <w:spacing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ПЛАН</w:t>
      </w:r>
    </w:p>
    <w:p w14:paraId="7A547242" w14:textId="77777777" w:rsidR="00A47BE3" w:rsidRPr="00927EF4" w:rsidRDefault="00A47BE3" w:rsidP="00A47BE3">
      <w:pPr>
        <w:spacing w:line="240" w:lineRule="auto"/>
        <w:rPr>
          <w:rFonts w:ascii="Times New Roman" w:eastAsia="Times New Roman" w:hAnsi="Times New Roman" w:cs="Times New Roman"/>
          <w:sz w:val="28"/>
          <w:szCs w:val="28"/>
          <w:lang w:eastAsia="ru-RU"/>
        </w:rPr>
      </w:pPr>
      <w:r w:rsidRPr="00927EF4">
        <w:rPr>
          <w:rFonts w:ascii="Times New Roman" w:eastAsia="Times New Roman" w:hAnsi="Times New Roman" w:cs="Times New Roman"/>
          <w:b/>
          <w:bCs/>
          <w:sz w:val="28"/>
          <w:szCs w:val="28"/>
          <w:lang w:eastAsia="ru-RU"/>
        </w:rPr>
        <w:t>ВСТУП</w:t>
      </w:r>
    </w:p>
    <w:p w14:paraId="14B039CD" w14:textId="77777777" w:rsidR="00A47BE3" w:rsidRPr="00927EF4" w:rsidRDefault="00A47BE3" w:rsidP="00A47BE3">
      <w:pPr>
        <w:spacing w:line="240" w:lineRule="auto"/>
        <w:rPr>
          <w:rFonts w:ascii="Times New Roman" w:eastAsia="Times New Roman" w:hAnsi="Times New Roman" w:cs="Times New Roman"/>
          <w:sz w:val="28"/>
          <w:szCs w:val="28"/>
          <w:lang w:eastAsia="ru-RU"/>
        </w:rPr>
      </w:pPr>
      <w:r w:rsidRPr="00927EF4">
        <w:rPr>
          <w:rFonts w:ascii="Times New Roman" w:eastAsia="Times New Roman" w:hAnsi="Times New Roman" w:cs="Times New Roman"/>
          <w:b/>
          <w:bCs/>
          <w:sz w:val="28"/>
          <w:szCs w:val="28"/>
          <w:lang w:eastAsia="ru-RU"/>
        </w:rPr>
        <w:t>РОЗДІЛ 1. ІСТОРИКО-ЕТНОГРАФІЧНІ ПЕРЕДУМОВИ ФОРМУВАННЯ ПІСЕННОГО ФОЛЬКЛОРУ ЗАКАРПАТТЯ</w:t>
      </w:r>
    </w:p>
    <w:p w14:paraId="47A62FA2" w14:textId="77777777" w:rsidR="00A47BE3" w:rsidRPr="000D251D" w:rsidRDefault="00A47BE3" w:rsidP="00A47BE3">
      <w:pPr>
        <w:spacing w:line="240" w:lineRule="auto"/>
        <w:ind w:left="360"/>
        <w:rPr>
          <w:rFonts w:ascii="Times New Roman" w:eastAsia="Times New Roman" w:hAnsi="Times New Roman" w:cs="Times New Roman"/>
          <w:sz w:val="28"/>
          <w:szCs w:val="28"/>
          <w:lang w:val="uk-UA" w:eastAsia="ru-RU"/>
        </w:rPr>
      </w:pPr>
      <w:r w:rsidRPr="00927EF4">
        <w:rPr>
          <w:rFonts w:ascii="Times New Roman" w:eastAsia="Times New Roman" w:hAnsi="Times New Roman" w:cs="Times New Roman"/>
          <w:sz w:val="28"/>
          <w:szCs w:val="28"/>
          <w:lang w:eastAsia="ru-RU"/>
        </w:rPr>
        <w:tab/>
        <w:t>1.1. Географічні та історичні</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особливості</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Закарпаття як регіону</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формування</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унікального фольклору</w:t>
      </w:r>
      <w:r w:rsidR="00271B36">
        <w:rPr>
          <w:rFonts w:ascii="Times New Roman" w:eastAsia="Times New Roman" w:hAnsi="Times New Roman" w:cs="Times New Roman"/>
          <w:sz w:val="28"/>
          <w:szCs w:val="28"/>
          <w:lang w:val="uk-UA" w:eastAsia="ru-RU"/>
        </w:rPr>
        <w:t xml:space="preserve">  </w:t>
      </w:r>
      <w:r w:rsidR="000D251D">
        <w:rPr>
          <w:rFonts w:ascii="Times New Roman" w:eastAsia="Times New Roman" w:hAnsi="Times New Roman" w:cs="Times New Roman"/>
          <w:sz w:val="28"/>
          <w:szCs w:val="28"/>
          <w:lang w:val="uk-UA" w:eastAsia="ru-RU"/>
        </w:rPr>
        <w:t xml:space="preserve">                                                              8</w:t>
      </w:r>
    </w:p>
    <w:p w14:paraId="4D7E429A" w14:textId="77777777" w:rsidR="00A47BE3" w:rsidRPr="000D251D" w:rsidRDefault="00A47BE3" w:rsidP="00A47BE3">
      <w:pPr>
        <w:spacing w:line="240" w:lineRule="auto"/>
        <w:ind w:left="720"/>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sz w:val="28"/>
          <w:szCs w:val="28"/>
          <w:lang w:val="uk-UA" w:eastAsia="ru-RU"/>
        </w:rPr>
        <w:t>1.2. Етнокультурні впливи на формування пісенної традиції Закарпаття (угорські, румунські, словацькі та ін.).</w:t>
      </w:r>
      <w:r w:rsidR="000D251D">
        <w:rPr>
          <w:rFonts w:ascii="Times New Roman" w:eastAsia="Times New Roman" w:hAnsi="Times New Roman" w:cs="Times New Roman"/>
          <w:sz w:val="28"/>
          <w:szCs w:val="28"/>
          <w:lang w:val="uk-UA" w:eastAsia="ru-RU"/>
        </w:rPr>
        <w:t xml:space="preserve">                                                       9</w:t>
      </w:r>
    </w:p>
    <w:p w14:paraId="7FCDE53C" w14:textId="77777777" w:rsidR="00A47BE3" w:rsidRPr="000D251D" w:rsidRDefault="00A47BE3" w:rsidP="00A47BE3">
      <w:pPr>
        <w:spacing w:line="240" w:lineRule="auto"/>
        <w:ind w:left="720"/>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sz w:val="28"/>
          <w:szCs w:val="28"/>
          <w:lang w:val="uk-UA" w:eastAsia="ru-RU"/>
        </w:rPr>
        <w:t>1.3. Класифікація жанрів пісенного фольклору Закарпаття (календарно-обрядові, родинно-обрядові, побутові, історичні та ін.).</w:t>
      </w:r>
      <w:r w:rsidR="000D251D">
        <w:rPr>
          <w:rFonts w:ascii="Times New Roman" w:eastAsia="Times New Roman" w:hAnsi="Times New Roman" w:cs="Times New Roman"/>
          <w:sz w:val="28"/>
          <w:szCs w:val="28"/>
          <w:lang w:val="uk-UA" w:eastAsia="ru-RU"/>
        </w:rPr>
        <w:t xml:space="preserve">                          12</w:t>
      </w:r>
    </w:p>
    <w:p w14:paraId="18E02017" w14:textId="77777777" w:rsidR="00A47BE3" w:rsidRPr="001D4450" w:rsidRDefault="00A47BE3" w:rsidP="00A47BE3">
      <w:pPr>
        <w:spacing w:line="240" w:lineRule="auto"/>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b/>
          <w:bCs/>
          <w:sz w:val="28"/>
          <w:szCs w:val="28"/>
          <w:lang w:val="uk-UA" w:eastAsia="ru-RU"/>
        </w:rPr>
        <w:t>РОЗДІЛ 2. ЖАНРОВА СПЕЦИФІКА ПІСЕННОГО ФОЛЬКЛОРУ ЗАКАРПАТТЯ</w:t>
      </w:r>
    </w:p>
    <w:p w14:paraId="693BDE68" w14:textId="77777777" w:rsidR="00A47BE3" w:rsidRPr="000D251D" w:rsidRDefault="00A47BE3" w:rsidP="00A47BE3">
      <w:pPr>
        <w:spacing w:line="240" w:lineRule="auto"/>
        <w:ind w:left="720"/>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sz w:val="28"/>
          <w:szCs w:val="28"/>
          <w:lang w:val="uk-UA" w:eastAsia="ru-RU"/>
        </w:rPr>
        <w:t>2.1. Календарно-обрядові пісні (колядки, щедрівки, веснянки, купальські пісні): особливості змісту та музичної форми.</w:t>
      </w:r>
      <w:r w:rsidR="000D251D">
        <w:rPr>
          <w:rFonts w:ascii="Times New Roman" w:eastAsia="Times New Roman" w:hAnsi="Times New Roman" w:cs="Times New Roman"/>
          <w:sz w:val="28"/>
          <w:szCs w:val="28"/>
          <w:lang w:val="uk-UA" w:eastAsia="ru-RU"/>
        </w:rPr>
        <w:t xml:space="preserve">                     1</w:t>
      </w:r>
      <w:r w:rsidR="00700143">
        <w:rPr>
          <w:rFonts w:ascii="Times New Roman" w:eastAsia="Times New Roman" w:hAnsi="Times New Roman" w:cs="Times New Roman"/>
          <w:sz w:val="28"/>
          <w:szCs w:val="28"/>
          <w:lang w:val="uk-UA" w:eastAsia="ru-RU"/>
        </w:rPr>
        <w:t>7</w:t>
      </w:r>
    </w:p>
    <w:p w14:paraId="38D023A2" w14:textId="77777777" w:rsidR="00A47BE3" w:rsidRPr="00700143" w:rsidRDefault="00A47BE3" w:rsidP="00A47BE3">
      <w:pPr>
        <w:spacing w:line="240" w:lineRule="auto"/>
        <w:ind w:left="720"/>
        <w:rPr>
          <w:rFonts w:ascii="Times New Roman" w:eastAsia="Times New Roman" w:hAnsi="Times New Roman" w:cs="Times New Roman"/>
          <w:sz w:val="28"/>
          <w:szCs w:val="28"/>
          <w:lang w:val="uk-UA" w:eastAsia="ru-RU"/>
        </w:rPr>
      </w:pPr>
      <w:r w:rsidRPr="00927EF4">
        <w:rPr>
          <w:rFonts w:ascii="Times New Roman" w:eastAsia="Times New Roman" w:hAnsi="Times New Roman" w:cs="Times New Roman"/>
          <w:sz w:val="28"/>
          <w:szCs w:val="28"/>
          <w:lang w:eastAsia="ru-RU"/>
        </w:rPr>
        <w:t>2.2. Родинно-обрядові</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пісні (весільні, колискові, похоронні</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голосіння): символіка та роль у традиційному</w:t>
      </w:r>
      <w:r w:rsidR="00271B36">
        <w:rPr>
          <w:rFonts w:ascii="Times New Roman" w:eastAsia="Times New Roman" w:hAnsi="Times New Roman" w:cs="Times New Roman"/>
          <w:sz w:val="28"/>
          <w:szCs w:val="28"/>
          <w:lang w:val="uk-UA" w:eastAsia="ru-RU"/>
        </w:rPr>
        <w:t xml:space="preserve"> </w:t>
      </w:r>
      <w:r w:rsidRPr="00927EF4">
        <w:rPr>
          <w:rFonts w:ascii="Times New Roman" w:eastAsia="Times New Roman" w:hAnsi="Times New Roman" w:cs="Times New Roman"/>
          <w:sz w:val="28"/>
          <w:szCs w:val="28"/>
          <w:lang w:eastAsia="ru-RU"/>
        </w:rPr>
        <w:t>побуті</w:t>
      </w:r>
      <w:r w:rsidR="00700143">
        <w:rPr>
          <w:rFonts w:ascii="Times New Roman" w:eastAsia="Times New Roman" w:hAnsi="Times New Roman" w:cs="Times New Roman"/>
          <w:sz w:val="28"/>
          <w:szCs w:val="28"/>
          <w:lang w:val="uk-UA" w:eastAsia="ru-RU"/>
        </w:rPr>
        <w:t xml:space="preserve">                                               19</w:t>
      </w:r>
    </w:p>
    <w:p w14:paraId="23F3CE40" w14:textId="77777777" w:rsidR="00A47BE3" w:rsidRPr="00700143"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2.3. Побутові та ліричні</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пісні: відображення</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повсякденного</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життя та</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емоцій</w:t>
      </w:r>
      <w:r w:rsidR="00700143">
        <w:rPr>
          <w:rFonts w:ascii="Times New Roman" w:eastAsia="Times New Roman" w:hAnsi="Times New Roman" w:cs="Times New Roman"/>
          <w:sz w:val="28"/>
          <w:szCs w:val="28"/>
          <w:lang w:val="uk-UA" w:eastAsia="ru-RU"/>
        </w:rPr>
        <w:t xml:space="preserve">                                                                                                          21</w:t>
      </w:r>
    </w:p>
    <w:p w14:paraId="5B3C4344" w14:textId="77777777" w:rsidR="00A47BE3" w:rsidRPr="00700143"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2.4. Історичні</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пісні та балади: героїчний</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епос та відображення</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історичних</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подій</w:t>
      </w:r>
      <w:r w:rsidR="00271B36">
        <w:rPr>
          <w:rFonts w:ascii="Times New Roman" w:eastAsia="Times New Roman" w:hAnsi="Times New Roman" w:cs="Times New Roman"/>
          <w:sz w:val="28"/>
          <w:szCs w:val="28"/>
          <w:lang w:val="uk-UA" w:eastAsia="ru-RU"/>
        </w:rPr>
        <w:t xml:space="preserve">  </w:t>
      </w:r>
      <w:r w:rsidR="00700143">
        <w:rPr>
          <w:rFonts w:ascii="Times New Roman" w:eastAsia="Times New Roman" w:hAnsi="Times New Roman" w:cs="Times New Roman"/>
          <w:sz w:val="28"/>
          <w:szCs w:val="28"/>
          <w:lang w:val="uk-UA" w:eastAsia="ru-RU"/>
        </w:rPr>
        <w:t xml:space="preserve">                                                                                       24</w:t>
      </w:r>
    </w:p>
    <w:p w14:paraId="31ED75A0" w14:textId="77777777" w:rsidR="00A47BE3" w:rsidRPr="001D4450" w:rsidRDefault="00A47BE3" w:rsidP="00A47BE3">
      <w:pPr>
        <w:spacing w:line="240" w:lineRule="auto"/>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b/>
          <w:bCs/>
          <w:sz w:val="28"/>
          <w:szCs w:val="28"/>
          <w:lang w:val="uk-UA" w:eastAsia="ru-RU"/>
        </w:rPr>
        <w:t>РОЗДІЛ 3. МУЗИЧНІ ОСОБЛИВОСТІ ПІСЕННОГО ФОЛЬКЛОРУ ЗАКАРПАТТЯ</w:t>
      </w:r>
    </w:p>
    <w:p w14:paraId="7DC64081" w14:textId="77777777" w:rsidR="00A47BE3" w:rsidRPr="00957866" w:rsidRDefault="00A47BE3" w:rsidP="00A47BE3">
      <w:pPr>
        <w:spacing w:line="240" w:lineRule="auto"/>
        <w:ind w:left="360"/>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sz w:val="28"/>
          <w:szCs w:val="28"/>
          <w:lang w:val="uk-UA" w:eastAsia="ru-RU"/>
        </w:rPr>
        <w:tab/>
        <w:t>3.1. Ладо-інтонаційні особливості закарпатських пісень</w:t>
      </w:r>
      <w:r w:rsidR="00957866">
        <w:rPr>
          <w:rFonts w:ascii="Times New Roman" w:eastAsia="Times New Roman" w:hAnsi="Times New Roman" w:cs="Times New Roman"/>
          <w:sz w:val="28"/>
          <w:szCs w:val="28"/>
          <w:lang w:val="uk-UA" w:eastAsia="ru-RU"/>
        </w:rPr>
        <w:t xml:space="preserve">                        29</w:t>
      </w:r>
    </w:p>
    <w:p w14:paraId="39A59CB6" w14:textId="77777777" w:rsidR="00A47BE3" w:rsidRPr="00957866"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3.2. Ритмічні та мелодичні характеристики</w:t>
      </w:r>
      <w:r w:rsidR="00271B36">
        <w:rPr>
          <w:rFonts w:ascii="Times New Roman" w:eastAsia="Times New Roman" w:hAnsi="Times New Roman" w:cs="Times New Roman"/>
          <w:sz w:val="28"/>
          <w:szCs w:val="28"/>
          <w:lang w:val="uk-UA" w:eastAsia="ru-RU"/>
        </w:rPr>
        <w:t xml:space="preserve">  </w:t>
      </w:r>
      <w:r w:rsidR="00957866">
        <w:rPr>
          <w:rFonts w:ascii="Times New Roman" w:eastAsia="Times New Roman" w:hAnsi="Times New Roman" w:cs="Times New Roman"/>
          <w:sz w:val="28"/>
          <w:szCs w:val="28"/>
          <w:lang w:val="uk-UA" w:eastAsia="ru-RU"/>
        </w:rPr>
        <w:t xml:space="preserve">                                            39</w:t>
      </w:r>
    </w:p>
    <w:p w14:paraId="2179B1BC" w14:textId="77777777" w:rsidR="00A47BE3" w:rsidRPr="000615D1"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3.3. Особливості</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виконавської</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манери та інструментальний</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супровід</w:t>
      </w:r>
      <w:r w:rsidR="00957866">
        <w:rPr>
          <w:rFonts w:ascii="Times New Roman" w:eastAsia="Times New Roman" w:hAnsi="Times New Roman" w:cs="Times New Roman"/>
          <w:sz w:val="28"/>
          <w:szCs w:val="28"/>
          <w:lang w:val="uk-UA" w:eastAsia="ru-RU"/>
        </w:rPr>
        <w:t xml:space="preserve">  41</w:t>
      </w:r>
    </w:p>
    <w:p w14:paraId="54A434F0" w14:textId="77777777" w:rsidR="00A47BE3" w:rsidRPr="00957866"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3.4. Вплив</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закарпатського фольклору на творчість</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українських</w:t>
      </w:r>
      <w:r w:rsidR="00271B3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композиторів та виконавців.</w:t>
      </w:r>
      <w:r w:rsidR="00957866">
        <w:rPr>
          <w:rFonts w:ascii="Times New Roman" w:eastAsia="Times New Roman" w:hAnsi="Times New Roman" w:cs="Times New Roman"/>
          <w:sz w:val="28"/>
          <w:szCs w:val="28"/>
          <w:lang w:val="uk-UA" w:eastAsia="ru-RU"/>
        </w:rPr>
        <w:t xml:space="preserve">                                                                      43</w:t>
      </w:r>
    </w:p>
    <w:p w14:paraId="3A8FCB81" w14:textId="77777777" w:rsidR="00A47BE3" w:rsidRPr="000615D1" w:rsidRDefault="00A47BE3" w:rsidP="00A47BE3">
      <w:pPr>
        <w:spacing w:line="240" w:lineRule="auto"/>
        <w:ind w:left="720"/>
        <w:rPr>
          <w:rFonts w:ascii="Times New Roman" w:eastAsia="Times New Roman" w:hAnsi="Times New Roman" w:cs="Times New Roman"/>
          <w:sz w:val="28"/>
          <w:szCs w:val="28"/>
          <w:lang w:val="uk-UA" w:eastAsia="ru-RU"/>
        </w:rPr>
      </w:pPr>
    </w:p>
    <w:p w14:paraId="397EF86B" w14:textId="77777777" w:rsidR="00A47BE3" w:rsidRPr="000615D1" w:rsidRDefault="00A47BE3" w:rsidP="00A47BE3">
      <w:pPr>
        <w:spacing w:line="240" w:lineRule="auto"/>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b/>
          <w:bCs/>
          <w:sz w:val="28"/>
          <w:szCs w:val="28"/>
          <w:lang w:val="uk-UA" w:eastAsia="ru-RU"/>
        </w:rPr>
        <w:lastRenderedPageBreak/>
        <w:t>РОЗДІЛ 4. СУЧАСНИЙ СТАН ТА ПЕРСПЕКТИВИ ЗБЕРЕЖЕННЯ ПІСЕННОГО ФОЛЬКЛОРУ ЗАКАРПАТТЯ</w:t>
      </w:r>
    </w:p>
    <w:p w14:paraId="570CF191" w14:textId="77777777" w:rsidR="00A47BE3" w:rsidRPr="00B47119"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4.1. Діяльністьфольклорнихколективів та окремихвиконавців.</w:t>
      </w:r>
      <w:r w:rsidR="00B47119">
        <w:rPr>
          <w:rFonts w:ascii="Times New Roman" w:eastAsia="Times New Roman" w:hAnsi="Times New Roman" w:cs="Times New Roman"/>
          <w:sz w:val="28"/>
          <w:szCs w:val="28"/>
          <w:lang w:val="uk-UA" w:eastAsia="ru-RU"/>
        </w:rPr>
        <w:t xml:space="preserve">           47</w:t>
      </w:r>
    </w:p>
    <w:p w14:paraId="269C3992" w14:textId="77777777" w:rsidR="00A47BE3" w:rsidRPr="00B47119" w:rsidRDefault="00A47BE3" w:rsidP="00A47BE3">
      <w:pPr>
        <w:spacing w:line="240" w:lineRule="auto"/>
        <w:ind w:left="720"/>
        <w:rPr>
          <w:rFonts w:ascii="Times New Roman" w:eastAsia="Times New Roman" w:hAnsi="Times New Roman" w:cs="Times New Roman"/>
          <w:sz w:val="28"/>
          <w:szCs w:val="28"/>
          <w:lang w:val="uk-UA" w:eastAsia="ru-RU"/>
        </w:rPr>
      </w:pPr>
      <w:r w:rsidRPr="00927EF4">
        <w:rPr>
          <w:rFonts w:ascii="Times New Roman" w:eastAsia="Times New Roman" w:hAnsi="Times New Roman" w:cs="Times New Roman"/>
          <w:sz w:val="28"/>
          <w:szCs w:val="28"/>
          <w:lang w:eastAsia="ru-RU"/>
        </w:rPr>
        <w:t>4.2. Роль фестивалів та конкурсів у популяризаціїзакарпатського фольклору.</w:t>
      </w:r>
      <w:r w:rsidR="00B47119">
        <w:rPr>
          <w:rFonts w:ascii="Times New Roman" w:eastAsia="Times New Roman" w:hAnsi="Times New Roman" w:cs="Times New Roman"/>
          <w:sz w:val="28"/>
          <w:szCs w:val="28"/>
          <w:lang w:val="uk-UA" w:eastAsia="ru-RU"/>
        </w:rPr>
        <w:t xml:space="preserve">                                                                                                   49</w:t>
      </w:r>
    </w:p>
    <w:p w14:paraId="52594D1C" w14:textId="77777777" w:rsidR="00A47BE3" w:rsidRPr="00B47119" w:rsidRDefault="00A47BE3" w:rsidP="00A47BE3">
      <w:pPr>
        <w:spacing w:line="240" w:lineRule="auto"/>
        <w:ind w:left="720"/>
        <w:rPr>
          <w:rFonts w:ascii="Times New Roman" w:eastAsia="Times New Roman" w:hAnsi="Times New Roman" w:cs="Times New Roman"/>
          <w:sz w:val="28"/>
          <w:szCs w:val="28"/>
          <w:lang w:val="uk-UA" w:eastAsia="ru-RU"/>
        </w:rPr>
      </w:pPr>
      <w:r w:rsidRPr="00927EF4">
        <w:rPr>
          <w:rFonts w:ascii="Times New Roman" w:eastAsia="Times New Roman" w:hAnsi="Times New Roman" w:cs="Times New Roman"/>
          <w:sz w:val="28"/>
          <w:szCs w:val="28"/>
          <w:lang w:eastAsia="ru-RU"/>
        </w:rPr>
        <w:t>4.3. Проблемизбереження та відродженнятрадиційногопісенногомистецтва.</w:t>
      </w:r>
      <w:r w:rsidR="00B47119">
        <w:rPr>
          <w:rFonts w:ascii="Times New Roman" w:eastAsia="Times New Roman" w:hAnsi="Times New Roman" w:cs="Times New Roman"/>
          <w:sz w:val="28"/>
          <w:szCs w:val="28"/>
          <w:lang w:val="uk-UA" w:eastAsia="ru-RU"/>
        </w:rPr>
        <w:t xml:space="preserve">                                                                                                     53</w:t>
      </w:r>
    </w:p>
    <w:p w14:paraId="46F0186B" w14:textId="77777777" w:rsidR="00A47BE3" w:rsidRPr="00B47119" w:rsidRDefault="00A47BE3" w:rsidP="00A47BE3">
      <w:pPr>
        <w:spacing w:line="240" w:lineRule="auto"/>
        <w:ind w:left="720"/>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4.4. Перспектививикористанняфольклорноїспадщини в сучасніймузичнійкультурі.</w:t>
      </w:r>
      <w:r w:rsidR="00B47119">
        <w:rPr>
          <w:rFonts w:ascii="Times New Roman" w:eastAsia="Times New Roman" w:hAnsi="Times New Roman" w:cs="Times New Roman"/>
          <w:sz w:val="28"/>
          <w:szCs w:val="28"/>
          <w:lang w:val="uk-UA" w:eastAsia="ru-RU"/>
        </w:rPr>
        <w:t xml:space="preserve">                                                                                       55</w:t>
      </w:r>
    </w:p>
    <w:p w14:paraId="03E59445" w14:textId="77777777" w:rsidR="00A47BE3" w:rsidRPr="000615D1" w:rsidRDefault="00A47BE3" w:rsidP="00A47BE3">
      <w:pPr>
        <w:spacing w:line="240" w:lineRule="auto"/>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b/>
          <w:bCs/>
          <w:sz w:val="28"/>
          <w:szCs w:val="28"/>
          <w:lang w:val="uk-UA" w:eastAsia="ru-RU"/>
        </w:rPr>
        <w:t>ВИСНОВКИ</w:t>
      </w:r>
    </w:p>
    <w:p w14:paraId="1975D4EA" w14:textId="77777777" w:rsidR="00A47BE3" w:rsidRPr="000615D1" w:rsidRDefault="00A47BE3" w:rsidP="00A47BE3">
      <w:pPr>
        <w:spacing w:line="240" w:lineRule="auto"/>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b/>
          <w:bCs/>
          <w:sz w:val="28"/>
          <w:szCs w:val="28"/>
          <w:lang w:val="uk-UA" w:eastAsia="ru-RU"/>
        </w:rPr>
        <w:t>СПИСОК ВИКОРИСТАНИХ ДЖЕРЕЛ</w:t>
      </w:r>
    </w:p>
    <w:p w14:paraId="5875D12D" w14:textId="77777777" w:rsidR="005727C1" w:rsidRPr="000615D1" w:rsidRDefault="005727C1" w:rsidP="00A47BE3">
      <w:pPr>
        <w:rPr>
          <w:rFonts w:ascii="Times New Roman" w:hAnsi="Times New Roman" w:cs="Times New Roman"/>
          <w:sz w:val="28"/>
          <w:szCs w:val="28"/>
          <w:lang w:val="uk-UA"/>
        </w:rPr>
      </w:pPr>
    </w:p>
    <w:p w14:paraId="3AE67FB8" w14:textId="77777777" w:rsidR="00927EF4" w:rsidRPr="000615D1" w:rsidRDefault="00927EF4" w:rsidP="00A47BE3">
      <w:pPr>
        <w:rPr>
          <w:rFonts w:ascii="Times New Roman" w:hAnsi="Times New Roman" w:cs="Times New Roman"/>
          <w:sz w:val="28"/>
          <w:szCs w:val="28"/>
          <w:lang w:val="uk-UA"/>
        </w:rPr>
      </w:pPr>
    </w:p>
    <w:p w14:paraId="37BE7D8D" w14:textId="77777777" w:rsidR="00927EF4" w:rsidRPr="000615D1" w:rsidRDefault="00927EF4" w:rsidP="00A47BE3">
      <w:pPr>
        <w:rPr>
          <w:rFonts w:ascii="Times New Roman" w:hAnsi="Times New Roman" w:cs="Times New Roman"/>
          <w:sz w:val="28"/>
          <w:szCs w:val="28"/>
          <w:lang w:val="uk-UA"/>
        </w:rPr>
      </w:pPr>
    </w:p>
    <w:p w14:paraId="21E35D8C" w14:textId="77777777" w:rsidR="00927EF4" w:rsidRDefault="00927EF4" w:rsidP="00A47BE3">
      <w:pPr>
        <w:rPr>
          <w:rFonts w:ascii="Times New Roman" w:hAnsi="Times New Roman" w:cs="Times New Roman"/>
          <w:sz w:val="28"/>
          <w:szCs w:val="28"/>
          <w:lang w:val="uk-UA"/>
        </w:rPr>
      </w:pPr>
    </w:p>
    <w:p w14:paraId="2A8876BD" w14:textId="77777777" w:rsidR="00271B36" w:rsidRDefault="00271B36" w:rsidP="00A47BE3">
      <w:pPr>
        <w:rPr>
          <w:rFonts w:ascii="Times New Roman" w:hAnsi="Times New Roman" w:cs="Times New Roman"/>
          <w:sz w:val="28"/>
          <w:szCs w:val="28"/>
          <w:lang w:val="uk-UA"/>
        </w:rPr>
      </w:pPr>
    </w:p>
    <w:p w14:paraId="503FF0F3" w14:textId="77777777" w:rsidR="00271B36" w:rsidRDefault="00271B36" w:rsidP="00A47BE3">
      <w:pPr>
        <w:rPr>
          <w:rFonts w:ascii="Times New Roman" w:hAnsi="Times New Roman" w:cs="Times New Roman"/>
          <w:sz w:val="28"/>
          <w:szCs w:val="28"/>
          <w:lang w:val="uk-UA"/>
        </w:rPr>
      </w:pPr>
    </w:p>
    <w:p w14:paraId="400B6E46" w14:textId="77777777" w:rsidR="00271B36" w:rsidRPr="000615D1" w:rsidRDefault="00271B36" w:rsidP="00A47BE3">
      <w:pPr>
        <w:rPr>
          <w:rFonts w:ascii="Times New Roman" w:hAnsi="Times New Roman" w:cs="Times New Roman"/>
          <w:sz w:val="28"/>
          <w:szCs w:val="28"/>
          <w:lang w:val="uk-UA"/>
        </w:rPr>
      </w:pPr>
    </w:p>
    <w:p w14:paraId="11923EA9" w14:textId="77777777" w:rsidR="00927EF4" w:rsidRPr="000615D1" w:rsidRDefault="00927EF4" w:rsidP="00A47BE3">
      <w:pPr>
        <w:rPr>
          <w:rFonts w:ascii="Times New Roman" w:hAnsi="Times New Roman" w:cs="Times New Roman"/>
          <w:sz w:val="28"/>
          <w:szCs w:val="28"/>
          <w:lang w:val="uk-UA"/>
        </w:rPr>
      </w:pPr>
    </w:p>
    <w:p w14:paraId="327A9AF5" w14:textId="77777777" w:rsidR="00927EF4" w:rsidRPr="000615D1" w:rsidRDefault="00927EF4" w:rsidP="00A47BE3">
      <w:pPr>
        <w:rPr>
          <w:rFonts w:ascii="Times New Roman" w:hAnsi="Times New Roman" w:cs="Times New Roman"/>
          <w:sz w:val="28"/>
          <w:szCs w:val="28"/>
          <w:lang w:val="uk-UA"/>
        </w:rPr>
      </w:pPr>
    </w:p>
    <w:p w14:paraId="2497805F" w14:textId="77777777" w:rsidR="00927EF4" w:rsidRPr="000615D1" w:rsidRDefault="00927EF4" w:rsidP="00A47BE3">
      <w:pPr>
        <w:rPr>
          <w:rFonts w:ascii="Times New Roman" w:hAnsi="Times New Roman" w:cs="Times New Roman"/>
          <w:sz w:val="28"/>
          <w:szCs w:val="28"/>
          <w:lang w:val="uk-UA"/>
        </w:rPr>
      </w:pPr>
    </w:p>
    <w:p w14:paraId="63248E68" w14:textId="77777777" w:rsidR="00927EF4" w:rsidRPr="000615D1" w:rsidRDefault="00927EF4" w:rsidP="00A47BE3">
      <w:pPr>
        <w:rPr>
          <w:rFonts w:ascii="Times New Roman" w:hAnsi="Times New Roman" w:cs="Times New Roman"/>
          <w:sz w:val="28"/>
          <w:szCs w:val="28"/>
          <w:lang w:val="uk-UA"/>
        </w:rPr>
      </w:pPr>
    </w:p>
    <w:p w14:paraId="0C781A14" w14:textId="77777777" w:rsidR="00927EF4" w:rsidRPr="00BC1C25" w:rsidRDefault="00927EF4" w:rsidP="000615D1">
      <w:pPr>
        <w:jc w:val="center"/>
        <w:rPr>
          <w:rFonts w:ascii="Times New Roman" w:hAnsi="Times New Roman" w:cs="Times New Roman"/>
          <w:b/>
          <w:sz w:val="28"/>
          <w:szCs w:val="28"/>
          <w:lang w:val="uk-UA"/>
        </w:rPr>
      </w:pPr>
      <w:r w:rsidRPr="00BC1C25">
        <w:rPr>
          <w:rFonts w:ascii="Times New Roman" w:hAnsi="Times New Roman" w:cs="Times New Roman"/>
          <w:b/>
          <w:sz w:val="28"/>
          <w:szCs w:val="28"/>
          <w:lang w:val="uk-UA"/>
        </w:rPr>
        <w:lastRenderedPageBreak/>
        <w:t>Вступ</w:t>
      </w:r>
    </w:p>
    <w:p w14:paraId="768D3320" w14:textId="77777777" w:rsidR="00927EF4" w:rsidRPr="00927EF4" w:rsidRDefault="00927EF4" w:rsidP="00927E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927EF4">
        <w:rPr>
          <w:rFonts w:ascii="Times New Roman" w:hAnsi="Times New Roman" w:cs="Times New Roman"/>
          <w:sz w:val="28"/>
          <w:szCs w:val="28"/>
          <w:lang w:val="uk-UA"/>
        </w:rPr>
        <w:t>Пісенний фольклор Закарпаття є невід'ємною частиною культурної спадщини України, що відображає багатовікову історію та унікальні етнографічні особливості цього регіону. Розташоване на перетині різних культур, Закарпаття протягом століть зазнавало впливу сусідніх народів, таких як угорці, румуни, словаки та інші, що знайшло своє відображення в його пісенній традиції. Ця мозаїка культурних нашарувань створила неповторний колорит закарпатського фольклору, який заслуговує на глибоке та всебічне вивчення.</w:t>
      </w:r>
    </w:p>
    <w:p w14:paraId="21EF45DE" w14:textId="77777777" w:rsidR="00927EF4" w:rsidRDefault="00927EF4" w:rsidP="00927E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113A3">
        <w:rPr>
          <w:rFonts w:ascii="Times New Roman" w:hAnsi="Times New Roman" w:cs="Times New Roman"/>
          <w:i/>
          <w:sz w:val="28"/>
          <w:szCs w:val="28"/>
          <w:lang w:val="uk-UA"/>
        </w:rPr>
        <w:t>Актуальність дослідження</w:t>
      </w:r>
      <w:r w:rsidRPr="00927EF4">
        <w:rPr>
          <w:rFonts w:ascii="Times New Roman" w:hAnsi="Times New Roman" w:cs="Times New Roman"/>
          <w:sz w:val="28"/>
          <w:szCs w:val="28"/>
          <w:lang w:val="uk-UA"/>
        </w:rPr>
        <w:t xml:space="preserve"> пісенного фольклору Закарпаття зумовлена необхідністю збереження та популяризації цього цінного культурного надбання. В умовах глобалізації та уніфікації культурних процесів, коли традиційні форми мистецтва зазнають значних змін, важливо зберегти автентичність та самобутність пісенної традиції Закарпаття. Цей фольклор є не лише джерелом естетичної насолоди, але й важливим елементом національної ідентичності, що відображає історичну пам'ять та духовні цінності народу.</w:t>
      </w:r>
    </w:p>
    <w:p w14:paraId="73581735" w14:textId="77777777" w:rsidR="00374D6D" w:rsidRDefault="00B113A3" w:rsidP="00927E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113A3">
        <w:rPr>
          <w:rFonts w:ascii="Times New Roman" w:hAnsi="Times New Roman" w:cs="Times New Roman"/>
          <w:sz w:val="28"/>
          <w:szCs w:val="28"/>
          <w:lang w:val="uk-UA"/>
        </w:rPr>
        <w:t xml:space="preserve">Дослідження фольклору Закарпаття має давню та багату історію, в якій важливу роль відіграли такі дослідники, як Петро Лінтур, який у своїх працях досліджував різні жанри усної народної творчості, включаючи історичні та інші перекази, обрядові, ліричні пісні, коломийки. Його роботи виявляють іншомовні запозичення в українському фольклорі Закарпаття, такі як народні перекази про королевича Марка, твори про угорських героїв, князя Ракоці та короля Матяша, а також польські, сербські та інші сюжетні, тематичні й мовностилістичні запозичення в баладах. Дослідження музичної фольклористики Закарпаття, такі як праці про Костянтина Матезонського, висвітлюють специфіку музичного фольклору регіону та перші спроби його </w:t>
      </w:r>
      <w:r w:rsidRPr="00B113A3">
        <w:rPr>
          <w:rFonts w:ascii="Times New Roman" w:hAnsi="Times New Roman" w:cs="Times New Roman"/>
          <w:sz w:val="28"/>
          <w:szCs w:val="28"/>
          <w:lang w:val="uk-UA"/>
        </w:rPr>
        <w:lastRenderedPageBreak/>
        <w:t>нотування. Ці роботи також досліджують історію становлення музичної фольклористики на Закарпатті та музичну реформу початку XIX ст.</w:t>
      </w:r>
    </w:p>
    <w:p w14:paraId="157F49FD" w14:textId="77777777" w:rsidR="00374D6D" w:rsidRPr="00927EF4" w:rsidRDefault="00374D6D" w:rsidP="00374D6D">
      <w:pPr>
        <w:spacing w:before="0" w:beforeAutospacing="0" w:after="0" w:afterAutospacing="0"/>
        <w:ind w:firstLine="709"/>
        <w:contextualSpacing/>
        <w:rPr>
          <w:rFonts w:ascii="Times New Roman" w:hAnsi="Times New Roman" w:cs="Times New Roman"/>
          <w:sz w:val="28"/>
          <w:szCs w:val="28"/>
          <w:lang w:val="uk-UA"/>
        </w:rPr>
      </w:pPr>
      <w:r w:rsidRPr="00374D6D">
        <w:rPr>
          <w:rFonts w:ascii="Times New Roman" w:hAnsi="Times New Roman" w:cs="Times New Roman"/>
          <w:sz w:val="28"/>
          <w:szCs w:val="28"/>
          <w:lang w:val="uk-UA"/>
        </w:rPr>
        <w:t xml:space="preserve">Дослідження </w:t>
      </w:r>
      <w:r>
        <w:rPr>
          <w:rFonts w:ascii="Times New Roman" w:hAnsi="Times New Roman" w:cs="Times New Roman"/>
          <w:sz w:val="28"/>
          <w:szCs w:val="28"/>
          <w:lang w:val="uk-UA"/>
        </w:rPr>
        <w:t>вчених</w:t>
      </w:r>
      <w:r w:rsidRPr="00374D6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w:t>
      </w:r>
      <w:r w:rsidRPr="00374D6D">
        <w:rPr>
          <w:rFonts w:ascii="Times New Roman" w:hAnsi="Times New Roman" w:cs="Times New Roman"/>
          <w:sz w:val="28"/>
          <w:szCs w:val="28"/>
          <w:lang w:val="uk-UA"/>
        </w:rPr>
        <w:t>присвячені етнографічним групам Закарпаття</w:t>
      </w:r>
      <w:r>
        <w:rPr>
          <w:rFonts w:ascii="Times New Roman" w:hAnsi="Times New Roman" w:cs="Times New Roman"/>
          <w:sz w:val="28"/>
          <w:szCs w:val="28"/>
          <w:lang w:val="uk-UA"/>
        </w:rPr>
        <w:t xml:space="preserve">, </w:t>
      </w:r>
      <w:r w:rsidRPr="00374D6D">
        <w:rPr>
          <w:rFonts w:ascii="Times New Roman" w:hAnsi="Times New Roman" w:cs="Times New Roman"/>
          <w:sz w:val="28"/>
          <w:szCs w:val="28"/>
          <w:lang w:val="uk-UA"/>
        </w:rPr>
        <w:t xml:space="preserve">розкривають специфіку їхніх традицій у межах цього регіону. Зокрема, </w:t>
      </w:r>
      <w:r>
        <w:rPr>
          <w:rFonts w:ascii="Times New Roman" w:hAnsi="Times New Roman" w:cs="Times New Roman"/>
          <w:sz w:val="28"/>
          <w:szCs w:val="28"/>
          <w:lang w:val="uk-UA"/>
        </w:rPr>
        <w:t xml:space="preserve">вони </w:t>
      </w:r>
      <w:r w:rsidRPr="00374D6D">
        <w:rPr>
          <w:rFonts w:ascii="Times New Roman" w:hAnsi="Times New Roman" w:cs="Times New Roman"/>
          <w:sz w:val="28"/>
          <w:szCs w:val="28"/>
          <w:lang w:val="uk-UA"/>
        </w:rPr>
        <w:t>підкреслю</w:t>
      </w:r>
      <w:r>
        <w:rPr>
          <w:rFonts w:ascii="Times New Roman" w:hAnsi="Times New Roman" w:cs="Times New Roman"/>
          <w:sz w:val="28"/>
          <w:szCs w:val="28"/>
          <w:lang w:val="uk-UA"/>
        </w:rPr>
        <w:t>ють</w:t>
      </w:r>
      <w:r w:rsidRPr="00374D6D">
        <w:rPr>
          <w:rFonts w:ascii="Times New Roman" w:hAnsi="Times New Roman" w:cs="Times New Roman"/>
          <w:sz w:val="28"/>
          <w:szCs w:val="28"/>
          <w:lang w:val="uk-UA"/>
        </w:rPr>
        <w:t xml:space="preserve">, що звичаї та обряди представників цих груп мають певні відмінності від традицій. </w:t>
      </w:r>
      <w:r w:rsidRPr="000615D1">
        <w:rPr>
          <w:rFonts w:ascii="Times New Roman" w:hAnsi="Times New Roman" w:cs="Times New Roman"/>
          <w:sz w:val="28"/>
          <w:szCs w:val="28"/>
          <w:lang w:val="uk-UA"/>
        </w:rPr>
        <w:t>Окрему</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цінність</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становлять</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напрацювання, що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стосуються календарного фольклору, який</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тісно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пов’язаний</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із</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хліборобськими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звичаями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місцевого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населення. </w:t>
      </w:r>
    </w:p>
    <w:p w14:paraId="4F461A98" w14:textId="77777777" w:rsidR="00927EF4" w:rsidRPr="00927EF4" w:rsidRDefault="00B113A3" w:rsidP="00927E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927EF4" w:rsidRPr="00B113A3">
        <w:rPr>
          <w:rFonts w:ascii="Times New Roman" w:hAnsi="Times New Roman" w:cs="Times New Roman"/>
          <w:i/>
          <w:sz w:val="28"/>
          <w:szCs w:val="28"/>
          <w:lang w:val="uk-UA"/>
        </w:rPr>
        <w:t>Наукова новизна роботи</w:t>
      </w:r>
      <w:r w:rsidR="00927EF4" w:rsidRPr="00927EF4">
        <w:rPr>
          <w:rFonts w:ascii="Times New Roman" w:hAnsi="Times New Roman" w:cs="Times New Roman"/>
          <w:sz w:val="28"/>
          <w:szCs w:val="28"/>
          <w:lang w:val="uk-UA"/>
        </w:rPr>
        <w:t xml:space="preserve"> полягає в комплексному аналізі пісенного фольклору Закарпаття, враховуючи його історико-етнографічні, жанрові та музичні особливості. Дослідження спрямоване на виявлення унікальних рис пісенної традиції Закарпаття, її зв'язку з історичними подіями та культурними впливами. Особлива увага приділяється аналізу музичної мови закарпатських пісень, їх ладо-інтонаційних, ритмічних та мелодичних особливостей, а також виконавській манері та інструментальному супроводу.</w:t>
      </w:r>
    </w:p>
    <w:p w14:paraId="4F770F16" w14:textId="77777777" w:rsidR="00927EF4" w:rsidRPr="00927EF4" w:rsidRDefault="00B113A3" w:rsidP="00927E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927EF4" w:rsidRPr="00B113A3">
        <w:rPr>
          <w:rFonts w:ascii="Times New Roman" w:hAnsi="Times New Roman" w:cs="Times New Roman"/>
          <w:i/>
          <w:sz w:val="28"/>
          <w:szCs w:val="28"/>
          <w:lang w:val="uk-UA"/>
        </w:rPr>
        <w:t>Об'єктом дослідження</w:t>
      </w:r>
      <w:r w:rsidR="00927EF4" w:rsidRPr="00927EF4">
        <w:rPr>
          <w:rFonts w:ascii="Times New Roman" w:hAnsi="Times New Roman" w:cs="Times New Roman"/>
          <w:sz w:val="28"/>
          <w:szCs w:val="28"/>
          <w:lang w:val="uk-UA"/>
        </w:rPr>
        <w:t xml:space="preserve"> є пісенний фольклор Закарпаття як цілісна система, що включає в себе різні жанри, стилі та виконавські традиції. </w:t>
      </w:r>
      <w:r w:rsidR="00927EF4" w:rsidRPr="00B113A3">
        <w:rPr>
          <w:rFonts w:ascii="Times New Roman" w:hAnsi="Times New Roman" w:cs="Times New Roman"/>
          <w:i/>
          <w:sz w:val="28"/>
          <w:szCs w:val="28"/>
          <w:lang w:val="uk-UA"/>
        </w:rPr>
        <w:t>Предметом дослідження</w:t>
      </w:r>
      <w:r w:rsidR="00927EF4" w:rsidRPr="00927EF4">
        <w:rPr>
          <w:rFonts w:ascii="Times New Roman" w:hAnsi="Times New Roman" w:cs="Times New Roman"/>
          <w:sz w:val="28"/>
          <w:szCs w:val="28"/>
          <w:lang w:val="uk-UA"/>
        </w:rPr>
        <w:t xml:space="preserve"> є жанрова та музична специфіка пісенного фольклору Закарпаття, його історико-етнографічні передумови, сучасний стан та перспективи збереження.</w:t>
      </w:r>
    </w:p>
    <w:p w14:paraId="258A9EFA" w14:textId="77777777" w:rsidR="00927EF4" w:rsidRPr="00927EF4" w:rsidRDefault="00B113A3" w:rsidP="00927EF4">
      <w:pPr>
        <w:contextualSpacing/>
        <w:rPr>
          <w:rFonts w:ascii="Times New Roman" w:hAnsi="Times New Roman" w:cs="Times New Roman"/>
          <w:sz w:val="28"/>
          <w:szCs w:val="28"/>
          <w:lang w:val="uk-UA"/>
        </w:rPr>
      </w:pPr>
      <w:r>
        <w:rPr>
          <w:rFonts w:ascii="Times New Roman" w:hAnsi="Times New Roman" w:cs="Times New Roman"/>
          <w:i/>
          <w:sz w:val="28"/>
          <w:szCs w:val="28"/>
          <w:lang w:val="uk-UA"/>
        </w:rPr>
        <w:tab/>
      </w:r>
      <w:r w:rsidR="00927EF4" w:rsidRPr="00B113A3">
        <w:rPr>
          <w:rFonts w:ascii="Times New Roman" w:hAnsi="Times New Roman" w:cs="Times New Roman"/>
          <w:i/>
          <w:sz w:val="28"/>
          <w:szCs w:val="28"/>
          <w:lang w:val="uk-UA"/>
        </w:rPr>
        <w:t>Мета роботи</w:t>
      </w:r>
      <w:r w:rsidR="00927EF4" w:rsidRPr="00927EF4">
        <w:rPr>
          <w:rFonts w:ascii="Times New Roman" w:hAnsi="Times New Roman" w:cs="Times New Roman"/>
          <w:sz w:val="28"/>
          <w:szCs w:val="28"/>
          <w:lang w:val="uk-UA"/>
        </w:rPr>
        <w:t xml:space="preserve"> полягає в тому, щоб здійснити комплексний аналіз пісенного фольклору Закарпаття, виявити його жанрову та музичну специфіку, а також визначити сучасний стан та перспективи збереження. Для досягнення поставленої мети необхідно вирішити такі завдання: вивчити історико-етнографічні передумови формування пісенного фольклору Закарпаття, здійснити класифікацію жанрів пісенного фольклору Закарпаття, проаналізувати жанрову специфіку пісенного фольклору Закарпаття, виявити музичні особливості пісенного фольклору Закарпаття, оцінити сучасний стан та перспективи збереження пісенного фольклору Закарпаття.</w:t>
      </w:r>
    </w:p>
    <w:p w14:paraId="5201AA72" w14:textId="77777777" w:rsidR="00927EF4" w:rsidRPr="00927EF4" w:rsidRDefault="00B113A3" w:rsidP="00927EF4">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927EF4" w:rsidRPr="00B113A3">
        <w:rPr>
          <w:rFonts w:ascii="Times New Roman" w:hAnsi="Times New Roman" w:cs="Times New Roman"/>
          <w:i/>
          <w:sz w:val="28"/>
          <w:szCs w:val="28"/>
          <w:lang w:val="uk-UA"/>
        </w:rPr>
        <w:t>Методологічною основою дослідження</w:t>
      </w:r>
      <w:r w:rsidR="00927EF4" w:rsidRPr="00927EF4">
        <w:rPr>
          <w:rFonts w:ascii="Times New Roman" w:hAnsi="Times New Roman" w:cs="Times New Roman"/>
          <w:sz w:val="28"/>
          <w:szCs w:val="28"/>
          <w:lang w:val="uk-UA"/>
        </w:rPr>
        <w:t xml:space="preserve"> є комплексний підхід, що включає в себе історико-етнографічний, жанровий, музично-аналітичний та порівняльний методи. У процесі дослідження використано матеріали з наукових праць українських та зарубіжних фольклористів, етнографів, музикознавців, а також польові матеріали, зібрані під час експедицій у Закарпаття.</w:t>
      </w:r>
    </w:p>
    <w:p w14:paraId="24F4B826" w14:textId="77777777" w:rsidR="00927EF4" w:rsidRPr="00927EF4" w:rsidRDefault="00B113A3" w:rsidP="00927EF4">
      <w:pPr>
        <w:rPr>
          <w:rFonts w:ascii="Times New Roman" w:hAnsi="Times New Roman" w:cs="Times New Roman"/>
          <w:sz w:val="28"/>
          <w:szCs w:val="28"/>
          <w:lang w:val="uk-UA"/>
        </w:rPr>
      </w:pPr>
      <w:r>
        <w:rPr>
          <w:rFonts w:ascii="Times New Roman" w:hAnsi="Times New Roman" w:cs="Times New Roman"/>
          <w:sz w:val="28"/>
          <w:szCs w:val="28"/>
          <w:lang w:val="uk-UA"/>
        </w:rPr>
        <w:tab/>
      </w:r>
      <w:r w:rsidR="00927EF4" w:rsidRPr="00927EF4">
        <w:rPr>
          <w:rFonts w:ascii="Times New Roman" w:hAnsi="Times New Roman" w:cs="Times New Roman"/>
          <w:sz w:val="28"/>
          <w:szCs w:val="28"/>
          <w:lang w:val="uk-UA"/>
        </w:rPr>
        <w:t>Структура роботи складається з вступу, чотирьох розділів, висновків та списку використаних джерел.</w:t>
      </w:r>
    </w:p>
    <w:p w14:paraId="5B495063" w14:textId="77777777" w:rsidR="00927EF4" w:rsidRDefault="00B113A3" w:rsidP="00927EF4">
      <w:pPr>
        <w:rPr>
          <w:rFonts w:ascii="Times New Roman" w:hAnsi="Times New Roman" w:cs="Times New Roman"/>
          <w:sz w:val="28"/>
          <w:szCs w:val="28"/>
          <w:lang w:val="uk-UA"/>
        </w:rPr>
      </w:pPr>
      <w:r>
        <w:rPr>
          <w:rFonts w:ascii="Times New Roman" w:hAnsi="Times New Roman" w:cs="Times New Roman"/>
          <w:sz w:val="28"/>
          <w:szCs w:val="28"/>
          <w:lang w:val="uk-UA"/>
        </w:rPr>
        <w:tab/>
      </w:r>
    </w:p>
    <w:p w14:paraId="269DC3DA" w14:textId="77777777" w:rsidR="009B5F12" w:rsidRDefault="009B5F12" w:rsidP="00927EF4">
      <w:pPr>
        <w:rPr>
          <w:rFonts w:ascii="Times New Roman" w:hAnsi="Times New Roman" w:cs="Times New Roman"/>
          <w:sz w:val="28"/>
          <w:szCs w:val="28"/>
          <w:lang w:val="uk-UA"/>
        </w:rPr>
      </w:pPr>
    </w:p>
    <w:p w14:paraId="0D6F4C87" w14:textId="77777777" w:rsidR="009B5F12" w:rsidRDefault="009B5F12" w:rsidP="00927EF4">
      <w:pPr>
        <w:rPr>
          <w:rFonts w:ascii="Times New Roman" w:hAnsi="Times New Roman" w:cs="Times New Roman"/>
          <w:sz w:val="28"/>
          <w:szCs w:val="28"/>
          <w:lang w:val="uk-UA"/>
        </w:rPr>
      </w:pPr>
    </w:p>
    <w:p w14:paraId="01D791B7" w14:textId="77777777" w:rsidR="009B5F12" w:rsidRDefault="009B5F12" w:rsidP="00927EF4">
      <w:pPr>
        <w:rPr>
          <w:rFonts w:ascii="Times New Roman" w:hAnsi="Times New Roman" w:cs="Times New Roman"/>
          <w:sz w:val="28"/>
          <w:szCs w:val="28"/>
          <w:lang w:val="uk-UA"/>
        </w:rPr>
      </w:pPr>
    </w:p>
    <w:p w14:paraId="45FDD593" w14:textId="77777777" w:rsidR="009B5F12" w:rsidRDefault="009B5F12" w:rsidP="00927EF4">
      <w:pPr>
        <w:rPr>
          <w:rFonts w:ascii="Times New Roman" w:hAnsi="Times New Roman" w:cs="Times New Roman"/>
          <w:sz w:val="28"/>
          <w:szCs w:val="28"/>
          <w:lang w:val="uk-UA"/>
        </w:rPr>
      </w:pPr>
    </w:p>
    <w:p w14:paraId="35F735CE" w14:textId="77777777" w:rsidR="009B5F12" w:rsidRDefault="009B5F12" w:rsidP="00927EF4">
      <w:pPr>
        <w:rPr>
          <w:rFonts w:ascii="Times New Roman" w:hAnsi="Times New Roman" w:cs="Times New Roman"/>
          <w:sz w:val="28"/>
          <w:szCs w:val="28"/>
          <w:lang w:val="uk-UA"/>
        </w:rPr>
      </w:pPr>
    </w:p>
    <w:p w14:paraId="67D802AA" w14:textId="77777777" w:rsidR="009B5F12" w:rsidRDefault="009B5F12" w:rsidP="00927EF4">
      <w:pPr>
        <w:rPr>
          <w:rFonts w:ascii="Times New Roman" w:hAnsi="Times New Roman" w:cs="Times New Roman"/>
          <w:sz w:val="28"/>
          <w:szCs w:val="28"/>
          <w:lang w:val="uk-UA"/>
        </w:rPr>
      </w:pPr>
    </w:p>
    <w:p w14:paraId="64EB2400" w14:textId="77777777" w:rsidR="009B5F12" w:rsidRDefault="009B5F12" w:rsidP="00927EF4">
      <w:pPr>
        <w:rPr>
          <w:rFonts w:ascii="Times New Roman" w:hAnsi="Times New Roman" w:cs="Times New Roman"/>
          <w:sz w:val="28"/>
          <w:szCs w:val="28"/>
          <w:lang w:val="uk-UA"/>
        </w:rPr>
      </w:pPr>
    </w:p>
    <w:p w14:paraId="2BD0F196" w14:textId="77777777" w:rsidR="009B5F12" w:rsidRDefault="009B5F12" w:rsidP="00927EF4">
      <w:pPr>
        <w:rPr>
          <w:rFonts w:ascii="Times New Roman" w:hAnsi="Times New Roman" w:cs="Times New Roman"/>
          <w:sz w:val="28"/>
          <w:szCs w:val="28"/>
          <w:lang w:val="uk-UA"/>
        </w:rPr>
      </w:pPr>
    </w:p>
    <w:p w14:paraId="09D0DC51" w14:textId="77777777" w:rsidR="009B5F12" w:rsidRDefault="009B5F12" w:rsidP="00927EF4">
      <w:pPr>
        <w:rPr>
          <w:rFonts w:ascii="Times New Roman" w:hAnsi="Times New Roman" w:cs="Times New Roman"/>
          <w:sz w:val="28"/>
          <w:szCs w:val="28"/>
          <w:lang w:val="uk-UA"/>
        </w:rPr>
      </w:pPr>
    </w:p>
    <w:p w14:paraId="2CA0B438" w14:textId="77777777" w:rsidR="009B5F12" w:rsidRDefault="009B5F12" w:rsidP="00927EF4">
      <w:pPr>
        <w:rPr>
          <w:rFonts w:ascii="Times New Roman" w:hAnsi="Times New Roman" w:cs="Times New Roman"/>
          <w:sz w:val="28"/>
          <w:szCs w:val="28"/>
          <w:lang w:val="uk-UA"/>
        </w:rPr>
      </w:pPr>
    </w:p>
    <w:p w14:paraId="2C2E82F0" w14:textId="77777777" w:rsidR="000615D1" w:rsidRDefault="000615D1" w:rsidP="009B5F12">
      <w:pPr>
        <w:rPr>
          <w:rFonts w:ascii="Times New Roman" w:hAnsi="Times New Roman" w:cs="Times New Roman"/>
          <w:b/>
          <w:sz w:val="28"/>
          <w:szCs w:val="28"/>
          <w:lang w:val="uk-UA"/>
        </w:rPr>
      </w:pPr>
    </w:p>
    <w:p w14:paraId="0F620CAE"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lastRenderedPageBreak/>
        <w:t>РОЗДІЛ 1. ІСТОРИКО-ЕТНОГРАФІЧНІ ПЕРЕДУМОВИ ФОРМУВАННЯ ПІСЕННОГО ФОЛЬКЛОРУ ЗАКАРПАТТЯ</w:t>
      </w:r>
    </w:p>
    <w:p w14:paraId="3F8D1A5F"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tab/>
        <w:t>1.1. Географічні та історичні особливості Закарпаття як регіону формування унікального фольклору.</w:t>
      </w:r>
    </w:p>
    <w:p w14:paraId="233979F7" w14:textId="77777777" w:rsidR="00A46604" w:rsidRPr="00A46604" w:rsidRDefault="00A46604" w:rsidP="00A46604">
      <w:pPr>
        <w:contextualSpacing/>
        <w:rPr>
          <w:rFonts w:ascii="Times New Roman" w:hAnsi="Times New Roman" w:cs="Times New Roman"/>
          <w:sz w:val="28"/>
          <w:szCs w:val="28"/>
          <w:lang w:val="uk-UA"/>
        </w:rPr>
      </w:pPr>
      <w:r w:rsidRPr="001D4450">
        <w:rPr>
          <w:rFonts w:ascii="Times New Roman" w:hAnsi="Times New Roman" w:cs="Times New Roman"/>
          <w:sz w:val="28"/>
          <w:szCs w:val="28"/>
          <w:lang w:val="uk-UA"/>
        </w:rPr>
        <w:tab/>
        <w:t xml:space="preserve">Закарпаття, розташоване в південно-західній частині України, є унікальним регіоном з точки зору географії. Його оточують гірські хребти Карпат, що створюють природний бар'єр, який протягом століть ізолював регіон від решти України. Ця ізоляція сприяла збереженню архаїчних елементів у фольклорі та розвитку унікальних місцевих традицій. </w:t>
      </w:r>
      <w:r w:rsidRPr="000615D1">
        <w:rPr>
          <w:rFonts w:ascii="Times New Roman" w:hAnsi="Times New Roman" w:cs="Times New Roman"/>
          <w:sz w:val="28"/>
          <w:szCs w:val="28"/>
          <w:lang w:val="uk-UA"/>
        </w:rPr>
        <w:t>Карпати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відіграли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вирішальну роль у формуванні способу життя та культури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місцевого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населення. Гірські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долини та полонини стали місцем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розвитку</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особливих форм господарювання, таких як вівчарство та лісове</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господарство, що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знайшло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відображення у піснях та легендах. Закарпаття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характеризується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різноманітністю</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природних зон, від</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гірських</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лісів до долинних лук. Ця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різноманітність</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сприяла</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розвитку</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багатого та різноманітного фольклору, в якому</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відображені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різні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аспекти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життя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місцевого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населення. Розташування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Закарпаття на перетин</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Східної та Західної</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Європи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зумовило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вплив</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різних культур на формування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його фольклору</w:t>
      </w:r>
      <w:r>
        <w:rPr>
          <w:rFonts w:ascii="Times New Roman" w:hAnsi="Times New Roman" w:cs="Times New Roman"/>
          <w:sz w:val="28"/>
          <w:szCs w:val="28"/>
          <w:lang w:val="uk-UA"/>
        </w:rPr>
        <w:t xml:space="preserve"> [1]</w:t>
      </w:r>
      <w:r w:rsidR="00271B36">
        <w:rPr>
          <w:rFonts w:ascii="Times New Roman" w:hAnsi="Times New Roman" w:cs="Times New Roman"/>
          <w:sz w:val="28"/>
          <w:szCs w:val="28"/>
          <w:lang w:val="uk-UA"/>
        </w:rPr>
        <w:t>.</w:t>
      </w:r>
    </w:p>
    <w:p w14:paraId="6F08CF32" w14:textId="77777777" w:rsidR="00A46604" w:rsidRPr="00A46604" w:rsidRDefault="00A46604" w:rsidP="00A46604">
      <w:pPr>
        <w:contextualSpacing/>
        <w:rPr>
          <w:rFonts w:ascii="Times New Roman" w:hAnsi="Times New Roman" w:cs="Times New Roman"/>
          <w:sz w:val="28"/>
          <w:szCs w:val="28"/>
          <w:lang w:val="uk-UA"/>
        </w:rPr>
      </w:pPr>
      <w:r w:rsidRPr="000615D1">
        <w:rPr>
          <w:rFonts w:ascii="Times New Roman" w:hAnsi="Times New Roman" w:cs="Times New Roman"/>
          <w:sz w:val="28"/>
          <w:szCs w:val="28"/>
          <w:lang w:val="uk-UA"/>
        </w:rPr>
        <w:tab/>
        <w:t>Історія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Закарпаття є складною та багатогранною. Протягом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століть</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регіон</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перебував</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під</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владою</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різних держав, що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залишило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слід у його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культурі та фольклорі. Закарпаття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було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заселене</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слов'янськими племенами з давніх</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часів. У </w:t>
      </w:r>
      <w:r w:rsidRPr="00A46604">
        <w:rPr>
          <w:rFonts w:ascii="Times New Roman" w:hAnsi="Times New Roman" w:cs="Times New Roman"/>
          <w:sz w:val="28"/>
          <w:szCs w:val="28"/>
        </w:rPr>
        <w:t>IX</w:t>
      </w:r>
      <w:r w:rsidRPr="000615D1">
        <w:rPr>
          <w:rFonts w:ascii="Times New Roman" w:hAnsi="Times New Roman" w:cs="Times New Roman"/>
          <w:sz w:val="28"/>
          <w:szCs w:val="28"/>
          <w:lang w:val="uk-UA"/>
        </w:rPr>
        <w:t>-</w:t>
      </w:r>
      <w:r w:rsidRPr="00A46604">
        <w:rPr>
          <w:rFonts w:ascii="Times New Roman" w:hAnsi="Times New Roman" w:cs="Times New Roman"/>
          <w:sz w:val="28"/>
          <w:szCs w:val="28"/>
        </w:rPr>
        <w:t>XI</w:t>
      </w:r>
      <w:r w:rsidRPr="000615D1">
        <w:rPr>
          <w:rFonts w:ascii="Times New Roman" w:hAnsi="Times New Roman" w:cs="Times New Roman"/>
          <w:sz w:val="28"/>
          <w:szCs w:val="28"/>
          <w:lang w:val="uk-UA"/>
        </w:rPr>
        <w:t xml:space="preserve"> століттях</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регіон входив до складу Київської</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Русі, що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сприяло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поширенню</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східнослов'янських</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культурних</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традицій. З кінця </w:t>
      </w:r>
      <w:r w:rsidRPr="00A46604">
        <w:rPr>
          <w:rFonts w:ascii="Times New Roman" w:hAnsi="Times New Roman" w:cs="Times New Roman"/>
          <w:sz w:val="28"/>
          <w:szCs w:val="28"/>
        </w:rPr>
        <w:t>XI</w:t>
      </w:r>
      <w:r w:rsidRPr="000615D1">
        <w:rPr>
          <w:rFonts w:ascii="Times New Roman" w:hAnsi="Times New Roman" w:cs="Times New Roman"/>
          <w:sz w:val="28"/>
          <w:szCs w:val="28"/>
          <w:lang w:val="uk-UA"/>
        </w:rPr>
        <w:t xml:space="preserve"> століття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Закарпаття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перебувало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під</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владою</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Угорського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королівства. Цей</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період</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характеризується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впливом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угорської</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культури на місцеві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традиції, що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відобразилося у піснях та обрядах. У складі Австро-Угорської</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імперії</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Закарпаття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залишалося до початку </w:t>
      </w:r>
      <w:r w:rsidRPr="00A46604">
        <w:rPr>
          <w:rFonts w:ascii="Times New Roman" w:hAnsi="Times New Roman" w:cs="Times New Roman"/>
          <w:sz w:val="28"/>
          <w:szCs w:val="28"/>
        </w:rPr>
        <w:t>XX</w:t>
      </w:r>
      <w:r w:rsidRPr="000615D1">
        <w:rPr>
          <w:rFonts w:ascii="Times New Roman" w:hAnsi="Times New Roman" w:cs="Times New Roman"/>
          <w:sz w:val="28"/>
          <w:szCs w:val="28"/>
          <w:lang w:val="uk-UA"/>
        </w:rPr>
        <w:t xml:space="preserve"> століття. Цей</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період</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характеризується</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lastRenderedPageBreak/>
        <w:t>посиленням</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культурних</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контактів</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із</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західноєвропейськими</w:t>
      </w:r>
      <w:r w:rsidR="00271B36">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країнами, </w:t>
      </w:r>
      <w:r w:rsidR="000615D1">
        <w:rPr>
          <w:rFonts w:ascii="Times New Roman" w:hAnsi="Times New Roman" w:cs="Times New Roman"/>
          <w:sz w:val="28"/>
          <w:szCs w:val="28"/>
          <w:lang w:val="uk-UA"/>
        </w:rPr>
        <w:t xml:space="preserve">що також </w:t>
      </w:r>
      <w:r w:rsidRPr="000615D1">
        <w:rPr>
          <w:rFonts w:ascii="Times New Roman" w:hAnsi="Times New Roman" w:cs="Times New Roman"/>
          <w:sz w:val="28"/>
          <w:szCs w:val="28"/>
          <w:lang w:val="uk-UA"/>
        </w:rPr>
        <w:t>вплинуло на формування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місцевого фольклору. У </w:t>
      </w:r>
      <w:r w:rsidRPr="00A46604">
        <w:rPr>
          <w:rFonts w:ascii="Times New Roman" w:hAnsi="Times New Roman" w:cs="Times New Roman"/>
          <w:sz w:val="28"/>
          <w:szCs w:val="28"/>
        </w:rPr>
        <w:t>XX</w:t>
      </w:r>
      <w:r w:rsidRPr="000615D1">
        <w:rPr>
          <w:rFonts w:ascii="Times New Roman" w:hAnsi="Times New Roman" w:cs="Times New Roman"/>
          <w:sz w:val="28"/>
          <w:szCs w:val="28"/>
          <w:lang w:val="uk-UA"/>
        </w:rPr>
        <w:t xml:space="preserve"> столітті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Закарпаття входило до складу Чехословаччини, а згодом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було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приєднано до України. </w:t>
      </w:r>
      <w:r w:rsidRPr="00A46604">
        <w:rPr>
          <w:rFonts w:ascii="Times New Roman" w:hAnsi="Times New Roman" w:cs="Times New Roman"/>
          <w:sz w:val="28"/>
          <w:szCs w:val="28"/>
        </w:rPr>
        <w:t>Цей</w:t>
      </w:r>
      <w:r w:rsidR="00271B36">
        <w:rPr>
          <w:rFonts w:ascii="Times New Roman" w:hAnsi="Times New Roman" w:cs="Times New Roman"/>
          <w:sz w:val="28"/>
          <w:szCs w:val="28"/>
          <w:lang w:val="uk-UA"/>
        </w:rPr>
        <w:t xml:space="preserve"> </w:t>
      </w:r>
      <w:r w:rsidRPr="00A46604">
        <w:rPr>
          <w:rFonts w:ascii="Times New Roman" w:hAnsi="Times New Roman" w:cs="Times New Roman"/>
          <w:sz w:val="28"/>
          <w:szCs w:val="28"/>
        </w:rPr>
        <w:t>період</w:t>
      </w:r>
      <w:r w:rsidR="00271B36">
        <w:rPr>
          <w:rFonts w:ascii="Times New Roman" w:hAnsi="Times New Roman" w:cs="Times New Roman"/>
          <w:sz w:val="28"/>
          <w:szCs w:val="28"/>
          <w:lang w:val="uk-UA"/>
        </w:rPr>
        <w:t xml:space="preserve"> </w:t>
      </w:r>
      <w:r w:rsidRPr="00A46604">
        <w:rPr>
          <w:rFonts w:ascii="Times New Roman" w:hAnsi="Times New Roman" w:cs="Times New Roman"/>
          <w:sz w:val="28"/>
          <w:szCs w:val="28"/>
        </w:rPr>
        <w:t>характеризується</w:t>
      </w:r>
      <w:r w:rsidR="00271B36">
        <w:rPr>
          <w:rFonts w:ascii="Times New Roman" w:hAnsi="Times New Roman" w:cs="Times New Roman"/>
          <w:sz w:val="28"/>
          <w:szCs w:val="28"/>
          <w:lang w:val="uk-UA"/>
        </w:rPr>
        <w:t xml:space="preserve"> </w:t>
      </w:r>
      <w:r w:rsidRPr="00A46604">
        <w:rPr>
          <w:rFonts w:ascii="Times New Roman" w:hAnsi="Times New Roman" w:cs="Times New Roman"/>
          <w:sz w:val="28"/>
          <w:szCs w:val="28"/>
        </w:rPr>
        <w:t>відродженням</w:t>
      </w:r>
      <w:r w:rsidR="00271B36">
        <w:rPr>
          <w:rFonts w:ascii="Times New Roman" w:hAnsi="Times New Roman" w:cs="Times New Roman"/>
          <w:sz w:val="28"/>
          <w:szCs w:val="28"/>
          <w:lang w:val="uk-UA"/>
        </w:rPr>
        <w:t xml:space="preserve"> </w:t>
      </w:r>
      <w:r w:rsidRPr="00A46604">
        <w:rPr>
          <w:rFonts w:ascii="Times New Roman" w:hAnsi="Times New Roman" w:cs="Times New Roman"/>
          <w:sz w:val="28"/>
          <w:szCs w:val="28"/>
        </w:rPr>
        <w:t>української</w:t>
      </w:r>
      <w:r w:rsidR="00271B36">
        <w:rPr>
          <w:rFonts w:ascii="Times New Roman" w:hAnsi="Times New Roman" w:cs="Times New Roman"/>
          <w:sz w:val="28"/>
          <w:szCs w:val="28"/>
          <w:lang w:val="uk-UA"/>
        </w:rPr>
        <w:t xml:space="preserve"> </w:t>
      </w:r>
      <w:r w:rsidRPr="00A46604">
        <w:rPr>
          <w:rFonts w:ascii="Times New Roman" w:hAnsi="Times New Roman" w:cs="Times New Roman"/>
          <w:sz w:val="28"/>
          <w:szCs w:val="28"/>
        </w:rPr>
        <w:t>національної</w:t>
      </w:r>
      <w:r w:rsidR="00271B36">
        <w:rPr>
          <w:rFonts w:ascii="Times New Roman" w:hAnsi="Times New Roman" w:cs="Times New Roman"/>
          <w:sz w:val="28"/>
          <w:szCs w:val="28"/>
          <w:lang w:val="uk-UA"/>
        </w:rPr>
        <w:t xml:space="preserve"> </w:t>
      </w:r>
      <w:r w:rsidRPr="00A46604">
        <w:rPr>
          <w:rFonts w:ascii="Times New Roman" w:hAnsi="Times New Roman" w:cs="Times New Roman"/>
          <w:sz w:val="28"/>
          <w:szCs w:val="28"/>
        </w:rPr>
        <w:t>культури та розвитком фольклористики</w:t>
      </w:r>
      <w:r>
        <w:rPr>
          <w:rFonts w:ascii="Times New Roman" w:hAnsi="Times New Roman" w:cs="Times New Roman"/>
          <w:sz w:val="28"/>
          <w:szCs w:val="28"/>
          <w:lang w:val="uk-UA"/>
        </w:rPr>
        <w:t xml:space="preserve">  [2]</w:t>
      </w:r>
      <w:r w:rsidR="00271B36">
        <w:rPr>
          <w:rFonts w:ascii="Times New Roman" w:hAnsi="Times New Roman" w:cs="Times New Roman"/>
          <w:sz w:val="28"/>
          <w:szCs w:val="28"/>
          <w:lang w:val="uk-UA"/>
        </w:rPr>
        <w:t>.</w:t>
      </w:r>
    </w:p>
    <w:p w14:paraId="4001A288" w14:textId="77777777" w:rsidR="00A46604" w:rsidRPr="00A46604" w:rsidRDefault="00A46604" w:rsidP="00A46604">
      <w:pPr>
        <w:rPr>
          <w:rFonts w:ascii="Times New Roman" w:hAnsi="Times New Roman" w:cs="Times New Roman"/>
          <w:sz w:val="28"/>
          <w:szCs w:val="28"/>
          <w:lang w:val="uk-UA"/>
        </w:rPr>
      </w:pPr>
      <w:r w:rsidRPr="001D4450">
        <w:rPr>
          <w:rFonts w:ascii="Times New Roman" w:hAnsi="Times New Roman" w:cs="Times New Roman"/>
          <w:sz w:val="28"/>
          <w:szCs w:val="28"/>
          <w:lang w:val="uk-UA"/>
        </w:rPr>
        <w:tab/>
        <w:t xml:space="preserve">Географічні та історичні особливості Закарпаття відіграли вирішальну роль у формуванні його унікального фольклору. Ізоляція регіону сприяла збереженню архаїчних елементів у фольклорі. Різноманітність природних зон зумовила багатство та різноманітність фольклорних жанрів. </w:t>
      </w:r>
      <w:r w:rsidRPr="000615D1">
        <w:rPr>
          <w:rFonts w:ascii="Times New Roman" w:hAnsi="Times New Roman" w:cs="Times New Roman"/>
          <w:sz w:val="28"/>
          <w:szCs w:val="28"/>
          <w:lang w:val="uk-UA"/>
        </w:rPr>
        <w:t>Вплив</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різних культур, таких як угорська, румунська, словацька, збагатив</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місцеві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традиції. Історичні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події, такі як війни та повстання, знайшли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відображення в історичних</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піснях та баладах. Фольклор Закарпаття є цінним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джерелом для вивчення</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історії та культури</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регіону. Він</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відображає</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унікальні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особливості</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життя та світогляду</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місцевого</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населення, а також є важливим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елементом</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національної</w:t>
      </w:r>
      <w:r w:rsidR="000615D1">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ідентичності</w:t>
      </w:r>
      <w:r>
        <w:rPr>
          <w:rFonts w:ascii="Times New Roman" w:hAnsi="Times New Roman" w:cs="Times New Roman"/>
          <w:sz w:val="28"/>
          <w:szCs w:val="28"/>
          <w:lang w:val="uk-UA"/>
        </w:rPr>
        <w:t xml:space="preserve"> [3]</w:t>
      </w:r>
      <w:r w:rsidR="00271B36">
        <w:rPr>
          <w:rFonts w:ascii="Times New Roman" w:hAnsi="Times New Roman" w:cs="Times New Roman"/>
          <w:sz w:val="28"/>
          <w:szCs w:val="28"/>
          <w:lang w:val="uk-UA"/>
        </w:rPr>
        <w:t>.</w:t>
      </w:r>
    </w:p>
    <w:p w14:paraId="19C50E81" w14:textId="77777777" w:rsidR="00A46604" w:rsidRPr="009B5F12" w:rsidRDefault="00A46604" w:rsidP="009B5F12">
      <w:pPr>
        <w:rPr>
          <w:rFonts w:ascii="Times New Roman" w:hAnsi="Times New Roman" w:cs="Times New Roman"/>
          <w:sz w:val="28"/>
          <w:szCs w:val="28"/>
          <w:lang w:val="uk-UA"/>
        </w:rPr>
      </w:pPr>
    </w:p>
    <w:p w14:paraId="37CA2F33"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t>1.2. Етнокультурні впливи на формування пісенної традиції Закарпаття (угорські, румунські, словацькі та ін.).</w:t>
      </w:r>
    </w:p>
    <w:p w14:paraId="6281842D" w14:textId="77777777" w:rsidR="003C36B4" w:rsidRDefault="003C36B4" w:rsidP="003C36B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C36B4">
        <w:rPr>
          <w:rFonts w:ascii="Times New Roman" w:hAnsi="Times New Roman" w:cs="Times New Roman"/>
          <w:sz w:val="28"/>
          <w:szCs w:val="28"/>
          <w:lang w:val="uk-UA"/>
        </w:rPr>
        <w:t>Закарпаття, розташоване на перехресті культурних шляхів, протягом століть зазнавало впливу різних етнічних груп, що відобразилося у його багатій та різноманітній пісенній традиції. Угорці, румуни, словаки та інші народи залишили свій слід у місцевому фольклорі, збагативши його новими мотивами, мелодіями та жанрами.</w:t>
      </w:r>
    </w:p>
    <w:p w14:paraId="1DB8AB96" w14:textId="77777777" w:rsidR="00B47796" w:rsidRPr="00B47796" w:rsidRDefault="00B47796" w:rsidP="00B4779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47796">
        <w:rPr>
          <w:rFonts w:ascii="Times New Roman" w:hAnsi="Times New Roman" w:cs="Times New Roman"/>
          <w:sz w:val="28"/>
          <w:szCs w:val="28"/>
          <w:lang w:val="uk-UA"/>
        </w:rPr>
        <w:t xml:space="preserve">Питання про приналежність Закарпаття, особливо його західної частини та прилеглих територій Східної Словаччини, до Великої Моравії часів Святополка (871-894 рр.) викликає жваві дискусії серед істориків. Деякі </w:t>
      </w:r>
      <w:r w:rsidRPr="00B47796">
        <w:rPr>
          <w:rFonts w:ascii="Times New Roman" w:hAnsi="Times New Roman" w:cs="Times New Roman"/>
          <w:sz w:val="28"/>
          <w:szCs w:val="28"/>
          <w:lang w:val="uk-UA"/>
        </w:rPr>
        <w:lastRenderedPageBreak/>
        <w:t>дослідники стверджують, що регіон міг перебувати під впливом цієї держави або навіть входити до її складу</w:t>
      </w:r>
      <w:r w:rsidR="00ED2110">
        <w:rPr>
          <w:rFonts w:ascii="Times New Roman" w:hAnsi="Times New Roman" w:cs="Times New Roman"/>
          <w:sz w:val="28"/>
          <w:szCs w:val="28"/>
          <w:lang w:val="uk-UA"/>
        </w:rPr>
        <w:t xml:space="preserve">, але ця </w:t>
      </w:r>
      <w:r w:rsidRPr="00B47796">
        <w:rPr>
          <w:rFonts w:ascii="Times New Roman" w:hAnsi="Times New Roman" w:cs="Times New Roman"/>
          <w:sz w:val="28"/>
          <w:szCs w:val="28"/>
          <w:lang w:val="uk-UA"/>
        </w:rPr>
        <w:t>теорія не підтверджен</w:t>
      </w:r>
      <w:r w:rsidR="00ED2110">
        <w:rPr>
          <w:rFonts w:ascii="Times New Roman" w:hAnsi="Times New Roman" w:cs="Times New Roman"/>
          <w:sz w:val="28"/>
          <w:szCs w:val="28"/>
          <w:lang w:val="uk-UA"/>
        </w:rPr>
        <w:t>а</w:t>
      </w:r>
      <w:r w:rsidRPr="00B47796">
        <w:rPr>
          <w:rFonts w:ascii="Times New Roman" w:hAnsi="Times New Roman" w:cs="Times New Roman"/>
          <w:sz w:val="28"/>
          <w:szCs w:val="28"/>
          <w:lang w:val="uk-UA"/>
        </w:rPr>
        <w:t>.</w:t>
      </w:r>
    </w:p>
    <w:p w14:paraId="509B48EC" w14:textId="77777777" w:rsidR="00B47796" w:rsidRPr="00B47796" w:rsidRDefault="00B47796" w:rsidP="00B4779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47796">
        <w:rPr>
          <w:rFonts w:ascii="Times New Roman" w:hAnsi="Times New Roman" w:cs="Times New Roman"/>
          <w:sz w:val="28"/>
          <w:szCs w:val="28"/>
          <w:lang w:val="uk-UA"/>
        </w:rPr>
        <w:t>Зокрема, історик С. Пап висловив обґрунтовані сумніви щодо цієї гіпотези. Він зазначає, що християнство, поширене у Великій Моравії в 863-864 рр., не залишило тривалого сліду в Закарпатті. Замість нього тут закріпилося християнство західного обряду, яке домінувало у Великій Моравії з кінця IX ст., що підтверджується сучасним католицизмом словаків. Натомість, поширення візантійсько-руського обряду серед українців (русинів) Закарпаття та Пряшівщини, на думку дослідника, свідчить про те, що ці землі не належали Велико</w:t>
      </w:r>
      <w:r w:rsidR="000615D1">
        <w:rPr>
          <w:rFonts w:ascii="Times New Roman" w:hAnsi="Times New Roman" w:cs="Times New Roman"/>
          <w:sz w:val="28"/>
          <w:szCs w:val="28"/>
          <w:lang w:val="uk-UA"/>
        </w:rPr>
        <w:t xml:space="preserve"> </w:t>
      </w:r>
      <w:r w:rsidRPr="00B47796">
        <w:rPr>
          <w:rFonts w:ascii="Times New Roman" w:hAnsi="Times New Roman" w:cs="Times New Roman"/>
          <w:sz w:val="28"/>
          <w:szCs w:val="28"/>
          <w:lang w:val="uk-UA"/>
        </w:rPr>
        <w:t>моравській державі в період приходу угорців. Адже, якби Закарпаття було частиною Великої Моравії, то з кінця IX ст. тут би переважав католицизм.</w:t>
      </w:r>
    </w:p>
    <w:p w14:paraId="70495EBF" w14:textId="77777777" w:rsidR="00B47796" w:rsidRPr="00B47796" w:rsidRDefault="00B47796" w:rsidP="00B4779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47796">
        <w:rPr>
          <w:rFonts w:ascii="Times New Roman" w:hAnsi="Times New Roman" w:cs="Times New Roman"/>
          <w:sz w:val="28"/>
          <w:szCs w:val="28"/>
          <w:lang w:val="uk-UA"/>
        </w:rPr>
        <w:t>Таким чином, твердження про входження Закарпаття до складу Великої Моравії не підкріплюється достатніми достовірними фактами, а базується переважно на припущеннях та гіпотезах.</w:t>
      </w:r>
    </w:p>
    <w:p w14:paraId="49C4BD7F" w14:textId="77777777" w:rsidR="00B47796" w:rsidRDefault="00B47796" w:rsidP="00B4779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47796">
        <w:rPr>
          <w:rFonts w:ascii="Times New Roman" w:hAnsi="Times New Roman" w:cs="Times New Roman"/>
          <w:sz w:val="28"/>
          <w:szCs w:val="28"/>
          <w:lang w:val="uk-UA"/>
        </w:rPr>
        <w:t>Отже, історичний розвиток Верхнього Потисся, включаючи Закарпаття, як слов'янської та давньоруської землі, бере свій початок ще з II ст. н.е. Етнокультурні особливості культури карпатських курганів дозволяють інтерпретувати її як протослов'янську, а антропологічні дані свідчать про слов'янізацію гето-даків, чиї антропологічні риси проявляються в карпатському антропологічному типі, що домінує серед українців Карпат, зокрема й Закарпаття. Етнокультурні традиції носіїв празької культури Верхнього Потисся VI-VII ст. підтверджують домінування слов'янських етноплемінних спільнот у вигляді хорватського етноплемінного союзу - Великої Хорватії. Її розгром сприяв процесу відокремлення карпатських хорватів як самостійного субетносу давньоукраїнського етносу, які стали основою русько-українського населення Закарпаття</w:t>
      </w:r>
      <w:r w:rsidR="00271B36">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r w:rsidR="00271B36">
        <w:rPr>
          <w:rFonts w:ascii="Times New Roman" w:hAnsi="Times New Roman" w:cs="Times New Roman"/>
          <w:sz w:val="28"/>
          <w:szCs w:val="28"/>
          <w:lang w:val="uk-UA"/>
        </w:rPr>
        <w:t>.</w:t>
      </w:r>
    </w:p>
    <w:p w14:paraId="1BA69192" w14:textId="77777777" w:rsidR="00ED17AA" w:rsidRPr="00B47796" w:rsidRDefault="00ED17AA" w:rsidP="00B47796">
      <w:pPr>
        <w:contextualSpacing/>
        <w:rPr>
          <w:rFonts w:ascii="Times New Roman" w:hAnsi="Times New Roman" w:cs="Times New Roman"/>
          <w:sz w:val="28"/>
          <w:szCs w:val="28"/>
          <w:lang w:val="uk-UA"/>
        </w:rPr>
      </w:pPr>
    </w:p>
    <w:p w14:paraId="602B5F1C" w14:textId="77777777" w:rsidR="003C36B4" w:rsidRPr="003C36B4" w:rsidRDefault="003C36B4" w:rsidP="003C36B4">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C36B4">
        <w:rPr>
          <w:rFonts w:ascii="Times New Roman" w:hAnsi="Times New Roman" w:cs="Times New Roman"/>
          <w:sz w:val="28"/>
          <w:szCs w:val="28"/>
          <w:lang w:val="uk-UA"/>
        </w:rPr>
        <w:t>Угорський вплив на пісенну традицію Закарпаття є одним з найсильніших. Протягом тривалого періоду перебування регіону під владою Угорського королівства та Австро-Угорської імперії, угорська культура мала значний вплив на місцеві традиції. Угорські народні пісні, особливо ліричні та танцювальні, вплинули на формування мелодики та ритміки закарпатських пісень. Деякі жанри угорського фольклору, такі як балади та історичні пісні, були адаптовані до місцевих умов та стали частиною закарпатської пісенної традиції. Угорські музичні інструменти, такі як цимбали та скрипка, стали популярними в Закарпатті та використовуються для супроводу народних пісень.</w:t>
      </w:r>
    </w:p>
    <w:p w14:paraId="7AECA38A" w14:textId="77777777" w:rsidR="003C36B4" w:rsidRPr="003C36B4" w:rsidRDefault="003C36B4" w:rsidP="003C36B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C36B4">
        <w:rPr>
          <w:rFonts w:ascii="Times New Roman" w:hAnsi="Times New Roman" w:cs="Times New Roman"/>
          <w:sz w:val="28"/>
          <w:szCs w:val="28"/>
          <w:lang w:val="uk-UA"/>
        </w:rPr>
        <w:t xml:space="preserve">Румунський вплив на пісенну традицію Закарпаття також є значним, особливо в районах, що межують з Румунією. </w:t>
      </w:r>
      <w:r w:rsidR="00E65804">
        <w:rPr>
          <w:rFonts w:ascii="Times New Roman" w:hAnsi="Times New Roman" w:cs="Times New Roman"/>
          <w:sz w:val="28"/>
          <w:szCs w:val="28"/>
          <w:lang w:val="uk-UA"/>
        </w:rPr>
        <w:t>К</w:t>
      </w:r>
      <w:r w:rsidRPr="003C36B4">
        <w:rPr>
          <w:rFonts w:ascii="Times New Roman" w:hAnsi="Times New Roman" w:cs="Times New Roman"/>
          <w:sz w:val="28"/>
          <w:szCs w:val="28"/>
          <w:lang w:val="uk-UA"/>
        </w:rPr>
        <w:t>олядки та щедрівки</w:t>
      </w:r>
      <w:r w:rsidR="00E65804">
        <w:rPr>
          <w:rFonts w:ascii="Times New Roman" w:hAnsi="Times New Roman" w:cs="Times New Roman"/>
          <w:sz w:val="28"/>
          <w:szCs w:val="28"/>
          <w:lang w:val="uk-UA"/>
        </w:rPr>
        <w:t xml:space="preserve"> цього регіону</w:t>
      </w:r>
      <w:r w:rsidRPr="003C36B4">
        <w:rPr>
          <w:rFonts w:ascii="Times New Roman" w:hAnsi="Times New Roman" w:cs="Times New Roman"/>
          <w:sz w:val="28"/>
          <w:szCs w:val="28"/>
          <w:lang w:val="uk-UA"/>
        </w:rPr>
        <w:t xml:space="preserve"> мають схожість з закарпатськими обрядовими піснями. Румунські ліричні піснівплинули на формування емоційної виразності закарпатських пісень. </w:t>
      </w:r>
    </w:p>
    <w:p w14:paraId="634AD453" w14:textId="77777777" w:rsidR="003C36B4" w:rsidRPr="003C36B4" w:rsidRDefault="003C36B4" w:rsidP="003C36B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C36B4">
        <w:rPr>
          <w:rFonts w:ascii="Times New Roman" w:hAnsi="Times New Roman" w:cs="Times New Roman"/>
          <w:sz w:val="28"/>
          <w:szCs w:val="28"/>
          <w:lang w:val="uk-UA"/>
        </w:rPr>
        <w:t>Словацький вплив на пісенну традицію Закарпаття є менш вираженим, але все ж помітним, особливо в районах, що межують зі Словаччиною. Словацькі колядки та щедрівки мають схожість з закарпатськими обрядовими піснями. Словацькі ліричні пісні, такі як пісні про кохання та природу, вплинули на формування тематики та образності закарпатських пісень. Музичні інструменти, такі як сопілка та волинка, є також розповсюджені в Словацькому регіоні.</w:t>
      </w:r>
    </w:p>
    <w:p w14:paraId="48C06345" w14:textId="77777777" w:rsidR="00ED17AA" w:rsidRDefault="003C36B4" w:rsidP="003C36B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C36B4">
        <w:rPr>
          <w:rFonts w:ascii="Times New Roman" w:hAnsi="Times New Roman" w:cs="Times New Roman"/>
          <w:sz w:val="28"/>
          <w:szCs w:val="28"/>
          <w:lang w:val="uk-UA"/>
        </w:rPr>
        <w:t>Окрім угорського, румунського та словацького впливів, на формування пісенної традиції Закарпаття також вплинули інші етнічні групи, такі як євреї, німці та роми. Єврейські мелодії та мотиви знайшли відображення в деяких закарпатських піснях.</w:t>
      </w:r>
    </w:p>
    <w:p w14:paraId="17AD3638" w14:textId="77777777" w:rsidR="003C36B4" w:rsidRPr="003C36B4" w:rsidRDefault="003C36B4" w:rsidP="003C36B4">
      <w:pPr>
        <w:contextualSpacing/>
        <w:rPr>
          <w:rFonts w:ascii="Times New Roman" w:hAnsi="Times New Roman" w:cs="Times New Roman"/>
          <w:sz w:val="28"/>
          <w:szCs w:val="28"/>
          <w:lang w:val="uk-UA"/>
        </w:rPr>
      </w:pPr>
      <w:r w:rsidRPr="003C36B4">
        <w:rPr>
          <w:rFonts w:ascii="Times New Roman" w:hAnsi="Times New Roman" w:cs="Times New Roman"/>
          <w:sz w:val="28"/>
          <w:szCs w:val="28"/>
          <w:lang w:val="uk-UA"/>
        </w:rPr>
        <w:t xml:space="preserve"> Німецькі народні пісні та танці вплинули на формування деяких жанрів закарпатського фольклору. Ромські музиканти відіграли важливу роль у розвитку інструментальної музики в Закарпатті.</w:t>
      </w:r>
    </w:p>
    <w:p w14:paraId="6B05C840" w14:textId="77777777" w:rsidR="003C36B4" w:rsidRDefault="003C36B4" w:rsidP="003C36B4">
      <w:pPr>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C36B4">
        <w:rPr>
          <w:rFonts w:ascii="Times New Roman" w:hAnsi="Times New Roman" w:cs="Times New Roman"/>
          <w:sz w:val="28"/>
          <w:szCs w:val="28"/>
          <w:lang w:val="uk-UA"/>
        </w:rPr>
        <w:t>Етнокультурні впливи на формування пісенної традиції Закарпаття є складним та багатогранним явищем. Вони збагатили місцевий фольклор новими мотивами, мелодіями та жанрами, створивши унікальну та неповторну пісенну традицію</w:t>
      </w:r>
      <w:r w:rsidR="00CA361F">
        <w:rPr>
          <w:rFonts w:ascii="Times New Roman" w:hAnsi="Times New Roman" w:cs="Times New Roman"/>
          <w:sz w:val="28"/>
          <w:szCs w:val="28"/>
          <w:lang w:val="uk-UA"/>
        </w:rPr>
        <w:t xml:space="preserve"> [</w:t>
      </w:r>
      <w:r w:rsidR="00B47796">
        <w:rPr>
          <w:rFonts w:ascii="Times New Roman" w:hAnsi="Times New Roman" w:cs="Times New Roman"/>
          <w:sz w:val="28"/>
          <w:szCs w:val="28"/>
          <w:lang w:val="uk-UA"/>
        </w:rPr>
        <w:t>5</w:t>
      </w:r>
      <w:r w:rsidR="00CA361F">
        <w:rPr>
          <w:rFonts w:ascii="Times New Roman" w:hAnsi="Times New Roman" w:cs="Times New Roman"/>
          <w:sz w:val="28"/>
          <w:szCs w:val="28"/>
          <w:lang w:val="uk-UA"/>
        </w:rPr>
        <w:t>,</w:t>
      </w:r>
      <w:r w:rsidR="00271B36">
        <w:rPr>
          <w:rFonts w:ascii="Times New Roman" w:hAnsi="Times New Roman" w:cs="Times New Roman"/>
          <w:sz w:val="28"/>
          <w:szCs w:val="28"/>
          <w:lang w:val="uk-UA"/>
        </w:rPr>
        <w:t xml:space="preserve"> </w:t>
      </w:r>
      <w:r w:rsidR="00B47796">
        <w:rPr>
          <w:rFonts w:ascii="Times New Roman" w:hAnsi="Times New Roman" w:cs="Times New Roman"/>
          <w:sz w:val="28"/>
          <w:szCs w:val="28"/>
          <w:lang w:val="uk-UA"/>
        </w:rPr>
        <w:t>6</w:t>
      </w:r>
      <w:r w:rsidR="00CA361F">
        <w:rPr>
          <w:rFonts w:ascii="Times New Roman" w:hAnsi="Times New Roman" w:cs="Times New Roman"/>
          <w:sz w:val="28"/>
          <w:szCs w:val="28"/>
          <w:lang w:val="uk-UA"/>
        </w:rPr>
        <w:t>]</w:t>
      </w:r>
      <w:r w:rsidR="00271B36">
        <w:rPr>
          <w:rFonts w:ascii="Times New Roman" w:hAnsi="Times New Roman" w:cs="Times New Roman"/>
          <w:sz w:val="28"/>
          <w:szCs w:val="28"/>
          <w:lang w:val="uk-UA"/>
        </w:rPr>
        <w:t>.</w:t>
      </w:r>
    </w:p>
    <w:p w14:paraId="57E02B25"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t>1.3. Класифікація жанрів пісенного фольклору Закарпаття (календарно-обрядові, родинно-обрядові, побутові, історичні та ін.).</w:t>
      </w:r>
    </w:p>
    <w:p w14:paraId="4DE419DC" w14:textId="77777777" w:rsidR="00AF36D9" w:rsidRPr="00AF36D9" w:rsidRDefault="00AF36D9" w:rsidP="00AF36D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AF36D9">
        <w:rPr>
          <w:rFonts w:ascii="Times New Roman" w:hAnsi="Times New Roman" w:cs="Times New Roman"/>
          <w:sz w:val="28"/>
          <w:szCs w:val="28"/>
          <w:lang w:val="uk-UA"/>
        </w:rPr>
        <w:t>Початкові спроби фіксації музичного фольклору Закарпаття мали епізодичний та несистематичний характер, формуючи своєрідний пролог до розвитку фольклористики в регіоні. Період випадкових записів народних мелодій на Закарпатті співпадав з аналогічними процесами в інших областях України, проте через складні соціально-економічні та політичні обставини тривав до середини XIX століття. Тривала війна (1526–1711) між Габсбургами та Трансільванією, підтримуваною Османською імперією, призвела до занепаду краю, голоду та епідемій. До цього додавалися релігійні конфлікти між протестантами та католиками, православ'ям та уніатством (майже 150 років Закарпаття протистояло унії). Негативний вплив мала й колоніальна політика Австро-Угорщини, яка розглядала регіон як джерело сировини та не сприяла його економічному та культурному розвитку.</w:t>
      </w:r>
    </w:p>
    <w:p w14:paraId="42C0EA95" w14:textId="77777777" w:rsidR="00AF36D9" w:rsidRPr="00AF36D9" w:rsidRDefault="00AF36D9" w:rsidP="00ED17AA">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AF36D9">
        <w:rPr>
          <w:rFonts w:ascii="Times New Roman" w:hAnsi="Times New Roman" w:cs="Times New Roman"/>
          <w:sz w:val="28"/>
          <w:szCs w:val="28"/>
          <w:lang w:val="uk-UA"/>
        </w:rPr>
        <w:t>Короткі періоди відносного культурного піднесення на Закарпатті спостерігалися наприкінці XVII та на зламі XVIII–XIX століть. Український філолог Олекса Мишанич, чеський дослідник Франчішек Тихий, угорський учений-славіст Ласло Дежьо та інші відзначали, що у XVII столітті православне духовенство східної частини регіону, в умовах протидії унії, сприяло розквіту «народної» літератури (за визначенням Л. Дежьо). Цей короткочасний культурний підйом сприяв появі ряду письменників, таких як Стефан Теслевич, Іван Канізовський, Теодозій</w:t>
      </w:r>
      <w:r w:rsidR="000615D1">
        <w:rPr>
          <w:rFonts w:ascii="Times New Roman" w:hAnsi="Times New Roman" w:cs="Times New Roman"/>
          <w:sz w:val="28"/>
          <w:szCs w:val="28"/>
          <w:lang w:val="uk-UA"/>
        </w:rPr>
        <w:t xml:space="preserve"> </w:t>
      </w:r>
      <w:r w:rsidRPr="00AF36D9">
        <w:rPr>
          <w:rFonts w:ascii="Times New Roman" w:hAnsi="Times New Roman" w:cs="Times New Roman"/>
          <w:sz w:val="28"/>
          <w:szCs w:val="28"/>
          <w:lang w:val="uk-UA"/>
        </w:rPr>
        <w:t xml:space="preserve">Дулишкович, Михаїл Андрелла-Росвигівський та інші. Однак їхні твори не публікувалися, а через </w:t>
      </w:r>
      <w:r w:rsidRPr="00AF36D9">
        <w:rPr>
          <w:rFonts w:ascii="Times New Roman" w:hAnsi="Times New Roman" w:cs="Times New Roman"/>
          <w:sz w:val="28"/>
          <w:szCs w:val="28"/>
          <w:lang w:val="uk-UA"/>
        </w:rPr>
        <w:lastRenderedPageBreak/>
        <w:t>низький рівень освіти населення не набули широкого поширення. У XVII столітті на Закарпатті не існувало розвиненої системи освіти через безперервні війни.</w:t>
      </w:r>
    </w:p>
    <w:p w14:paraId="7DF431EA" w14:textId="77777777" w:rsidR="00AF36D9" w:rsidRPr="00AF36D9" w:rsidRDefault="00AF36D9" w:rsidP="00392BB1">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AF36D9">
        <w:rPr>
          <w:rFonts w:ascii="Times New Roman" w:hAnsi="Times New Roman" w:cs="Times New Roman"/>
          <w:sz w:val="28"/>
          <w:szCs w:val="28"/>
          <w:lang w:val="uk-UA"/>
        </w:rPr>
        <w:t>Кінець XVIII – початок XIX століття увійшов в історію краю як період Просвітництва. Завдяки діяльності єпископа Андрія Бачинського (1732–1809) Ужгород став культурним центром. В умовах мистецького та наукового відродження зародилася нова «руська» література (Василь Довгович), розвинулася словесна фольклористика та історія карпаторусів (Михайло Лучкай), були закладені основи етнографії та дослідження карпаторуського діалекту (Іван Фогорашій). Однак через економічну відсталість та політичний тиск багато молодих прогресивних діячів покинули Закарпаття. Ті, хто залишився, не змогли розгорнути національний рух у широкому масштабі: вірші В. Довговича не публікувалися, періодичні видання місцевою мовою не виходили, а освітні реформи Марії-Терезії 1793 року щодо навчання рідною мовою поступово були скасовані. Паростки національної свідомості, що почали з'являтися наприкінці XVIII – початку XIX століття, були надто слабкими та стали лише прелюдією до майбутніх суспільних змін.</w:t>
      </w:r>
    </w:p>
    <w:p w14:paraId="1C2BCB68"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Пісенний фольклор Закарпаття, як і будь-який інший, можна класифікувати за різними критеріями, враховуючи його функціональне призначення, тематику, жанрові особливості тощо. Традиційно виділяють такі основні групи.</w:t>
      </w:r>
    </w:p>
    <w:p w14:paraId="57270FC0"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 xml:space="preserve">Календарно-обрядові пісні тісно пов'язані з річним календарним циклом та супроводжують обряди, що відзначають зміну пір року. До цієї категорії належать колядки та щедрівки, які виконуються в зимовий період під час різдвяних свят. Вони несуть в собі побажання добра, здоров'я та багатого врожаю, мають урочистий характер та супроводжуються обрядовими діями. Веснянки, пов'язані з приходом весни та відродженням природи, відображають радість від пробудження природи та надії на майбутній врожай. Купальські пісні, що виконуються в ніч на Івана Купала, пов'язані з обрядами </w:t>
      </w:r>
      <w:r w:rsidRPr="006B2D46">
        <w:rPr>
          <w:rFonts w:ascii="Times New Roman" w:hAnsi="Times New Roman" w:cs="Times New Roman"/>
          <w:sz w:val="28"/>
          <w:szCs w:val="28"/>
          <w:lang w:val="uk-UA"/>
        </w:rPr>
        <w:lastRenderedPageBreak/>
        <w:t>очищення вогнем та водою, мають містичний характер та відображають віру в силу природи. Жниварські пісні, які виконувались під час збору врожаю, відображають радість від завершення жнив та подяку природі за врожай. Дослідженням календарно-обрядових пісень Закарпаття займалися такі науковці як:</w:t>
      </w:r>
    </w:p>
    <w:p w14:paraId="109410B8"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Петро Лінтур: він приділяв значну увагу обрядовим пісням, вивчаючи їх зв'язок з календарними обрядами та традиціями.</w:t>
      </w:r>
    </w:p>
    <w:p w14:paraId="1B521FC3"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Також важливим є дослідження календарного фольклору Закарпаття, яке виявляє його зв'язок із рільницькими традиціями. Ці дослідження також вказують на жанрову схожість закарпатського фольклору з фольклором інших балканських народів.</w:t>
      </w:r>
    </w:p>
    <w:p w14:paraId="3899492B"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103CD4">
        <w:rPr>
          <w:rFonts w:ascii="Times New Roman" w:hAnsi="Times New Roman" w:cs="Times New Roman"/>
          <w:sz w:val="28"/>
          <w:szCs w:val="28"/>
          <w:lang w:val="uk-UA"/>
        </w:rPr>
        <w:t>Варто зазначити, що р</w:t>
      </w:r>
      <w:r w:rsidRPr="006B2D46">
        <w:rPr>
          <w:rFonts w:ascii="Times New Roman" w:hAnsi="Times New Roman" w:cs="Times New Roman"/>
          <w:sz w:val="28"/>
          <w:szCs w:val="28"/>
          <w:lang w:val="uk-UA"/>
        </w:rPr>
        <w:t>одинно-обрядові пісні супроводжують важливі події в житті людини</w:t>
      </w:r>
      <w:r w:rsidR="00103CD4">
        <w:rPr>
          <w:rFonts w:ascii="Times New Roman" w:hAnsi="Times New Roman" w:cs="Times New Roman"/>
          <w:sz w:val="28"/>
          <w:szCs w:val="28"/>
          <w:lang w:val="uk-UA"/>
        </w:rPr>
        <w:t xml:space="preserve">. </w:t>
      </w:r>
      <w:r w:rsidRPr="006B2D46">
        <w:rPr>
          <w:rFonts w:ascii="Times New Roman" w:hAnsi="Times New Roman" w:cs="Times New Roman"/>
          <w:sz w:val="28"/>
          <w:szCs w:val="28"/>
          <w:lang w:val="uk-UA"/>
        </w:rPr>
        <w:t>Весільні пісні</w:t>
      </w:r>
      <w:r w:rsidR="00271B36">
        <w:rPr>
          <w:rFonts w:ascii="Times New Roman" w:hAnsi="Times New Roman" w:cs="Times New Roman"/>
          <w:sz w:val="28"/>
          <w:szCs w:val="28"/>
          <w:lang w:val="uk-UA"/>
        </w:rPr>
        <w:t xml:space="preserve"> </w:t>
      </w:r>
      <w:r w:rsidRPr="006B2D46">
        <w:rPr>
          <w:rFonts w:ascii="Times New Roman" w:hAnsi="Times New Roman" w:cs="Times New Roman"/>
          <w:sz w:val="28"/>
          <w:szCs w:val="28"/>
          <w:lang w:val="uk-UA"/>
        </w:rPr>
        <w:t>відображають радість від створення нової сім'ї та побажання щастя молодятам. Колискові пісні</w:t>
      </w:r>
      <w:r w:rsidR="00271B36">
        <w:rPr>
          <w:rFonts w:ascii="Times New Roman" w:hAnsi="Times New Roman" w:cs="Times New Roman"/>
          <w:sz w:val="28"/>
          <w:szCs w:val="28"/>
          <w:lang w:val="uk-UA"/>
        </w:rPr>
        <w:t xml:space="preserve"> </w:t>
      </w:r>
      <w:r w:rsidRPr="006B2D46">
        <w:rPr>
          <w:rFonts w:ascii="Times New Roman" w:hAnsi="Times New Roman" w:cs="Times New Roman"/>
          <w:sz w:val="28"/>
          <w:szCs w:val="28"/>
          <w:lang w:val="uk-UA"/>
        </w:rPr>
        <w:t>мають спокійний та ніжний характер</w:t>
      </w:r>
      <w:r w:rsidR="00103CD4">
        <w:rPr>
          <w:rFonts w:ascii="Times New Roman" w:hAnsi="Times New Roman" w:cs="Times New Roman"/>
          <w:sz w:val="28"/>
          <w:szCs w:val="28"/>
          <w:lang w:val="uk-UA"/>
        </w:rPr>
        <w:t xml:space="preserve"> та </w:t>
      </w:r>
      <w:r w:rsidRPr="006B2D46">
        <w:rPr>
          <w:rFonts w:ascii="Times New Roman" w:hAnsi="Times New Roman" w:cs="Times New Roman"/>
          <w:sz w:val="28"/>
          <w:szCs w:val="28"/>
          <w:lang w:val="uk-UA"/>
        </w:rPr>
        <w:t>несуть в собі материнську любов та турботу. Похоронні голосіння</w:t>
      </w:r>
      <w:r w:rsidR="00271B36">
        <w:rPr>
          <w:rFonts w:ascii="Times New Roman" w:hAnsi="Times New Roman" w:cs="Times New Roman"/>
          <w:sz w:val="28"/>
          <w:szCs w:val="28"/>
          <w:lang w:val="uk-UA"/>
        </w:rPr>
        <w:t xml:space="preserve"> </w:t>
      </w:r>
      <w:r w:rsidRPr="006B2D46">
        <w:rPr>
          <w:rFonts w:ascii="Times New Roman" w:hAnsi="Times New Roman" w:cs="Times New Roman"/>
          <w:sz w:val="28"/>
          <w:szCs w:val="28"/>
          <w:lang w:val="uk-UA"/>
        </w:rPr>
        <w:t>відображають скорботу за померлим та прощання з ним.</w:t>
      </w:r>
    </w:p>
    <w:p w14:paraId="6B98BB7A"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Побутові пісні відображають повсякденне життя людей, їхні радощі та печалі, працю та відпочинок. Ліричні пісні відображають особисті переживання, почуття, можуть бути присвячені коханню, дружбі, розлуці тощо. Жартівливі пісні мають гумористичний зміст, відображають народний гумор та сатиру. Коломийки - короткі пісні, які виконуються під час танців, мають швидкий темп та ритмічний характер. Пісні про кохання також є важливою частиною побутового фольклору.</w:t>
      </w:r>
    </w:p>
    <w:p w14:paraId="5D5D34C0"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Окрім основних жанрів, у фольклорі Закарпаття є й інші, менш поширені, такі як рекрутські пісні, пов'язані з військовою службою, та заробітчанські пісні, що відображають життя людей, які виїхали на заробітки. Кожен із цих жанрів має свої особливості, що відображають унікальність культури Закарпаття.</w:t>
      </w:r>
    </w:p>
    <w:p w14:paraId="5BBD8649"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6B2D46">
        <w:rPr>
          <w:rFonts w:ascii="Times New Roman" w:hAnsi="Times New Roman" w:cs="Times New Roman"/>
          <w:sz w:val="28"/>
          <w:szCs w:val="28"/>
          <w:lang w:val="uk-UA"/>
        </w:rPr>
        <w:t>Важливу роль у дослідженні пісенного фольклору Закарпаття відіграли такі дослідники:</w:t>
      </w:r>
    </w:p>
    <w:p w14:paraId="10D584E0" w14:textId="77777777" w:rsidR="006B2D46" w:rsidRPr="006B2D46" w:rsidRDefault="006B2D46" w:rsidP="006B2D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Іван Хланта: Цей дослідник присвятив значну частину своєї наукової діяльності вивченню пісенної традиції Закарпаття, особливо коломийок. Він проводив численні експедиції, записував та аналізував народні пісні, виявляючи їхні особливості та зв'язок з історичними та культурними процесами.</w:t>
      </w:r>
    </w:p>
    <w:p w14:paraId="6A573D7E" w14:textId="77777777" w:rsidR="006B2D46" w:rsidRDefault="006B2D46" w:rsidP="006B2D46">
      <w:pPr>
        <w:rPr>
          <w:rFonts w:ascii="Times New Roman" w:hAnsi="Times New Roman" w:cs="Times New Roman"/>
          <w:sz w:val="28"/>
          <w:szCs w:val="28"/>
          <w:lang w:val="uk-UA"/>
        </w:rPr>
      </w:pPr>
      <w:r>
        <w:rPr>
          <w:rFonts w:ascii="Times New Roman" w:hAnsi="Times New Roman" w:cs="Times New Roman"/>
          <w:sz w:val="28"/>
          <w:szCs w:val="28"/>
          <w:lang w:val="uk-UA"/>
        </w:rPr>
        <w:tab/>
      </w:r>
      <w:r w:rsidRPr="006B2D46">
        <w:rPr>
          <w:rFonts w:ascii="Times New Roman" w:hAnsi="Times New Roman" w:cs="Times New Roman"/>
          <w:sz w:val="28"/>
          <w:szCs w:val="28"/>
          <w:lang w:val="uk-UA"/>
        </w:rPr>
        <w:t>Ці вчені зробили значний внесок у збереження та дослідження пісенного фольклору Закарпаття, їхні праці є цінним джерелом для подальшого вивчення цієї теми.</w:t>
      </w:r>
    </w:p>
    <w:p w14:paraId="2FDF0CDA" w14:textId="77777777" w:rsidR="006B2D46" w:rsidRPr="00BC1C25" w:rsidRDefault="00AF36D9"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t xml:space="preserve">Висновок до 1 розділу </w:t>
      </w:r>
    </w:p>
    <w:p w14:paraId="1AFCC743" w14:textId="77777777" w:rsidR="00665A6D" w:rsidRPr="00665A6D" w:rsidRDefault="00665A6D" w:rsidP="00665A6D">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65A6D">
        <w:rPr>
          <w:rFonts w:ascii="Times New Roman" w:hAnsi="Times New Roman" w:cs="Times New Roman"/>
          <w:sz w:val="28"/>
          <w:szCs w:val="28"/>
          <w:lang w:val="uk-UA"/>
        </w:rPr>
        <w:t>У першому розділі дипломної роботи було розглянуто історико-етнографічні передумови формування пісенного фольклору Закарпаття. Аналіз географічних та історичних особливостей регіону дозволив виявити ключові фактори, що вплинули на формування його унікальної культурної спадщини.</w:t>
      </w:r>
    </w:p>
    <w:p w14:paraId="6E75146D" w14:textId="77777777" w:rsidR="00665A6D" w:rsidRDefault="00665A6D" w:rsidP="00665A6D">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65A6D">
        <w:rPr>
          <w:rFonts w:ascii="Times New Roman" w:hAnsi="Times New Roman" w:cs="Times New Roman"/>
          <w:sz w:val="28"/>
          <w:szCs w:val="28"/>
          <w:lang w:val="uk-UA"/>
        </w:rPr>
        <w:t>Географічна ізоляція, зумовлена гірським ландшафтом Карпат, сприяла збереженню архаїчних елементів у фольклорі та розвитку самобутніх місцевих традицій. Різноманітність природних зон Закарпаття, від гірських лісів до долинних лук, відобразилася у багатстві та різноманітті фольклорних жанрів. Розташування регіону на перетині Східної та Західної Європи зумовило вплив різних культур, таких як угорська, румунська та словацька, що збагатило місцеві традиції.</w:t>
      </w:r>
    </w:p>
    <w:p w14:paraId="1C9D978E" w14:textId="77777777" w:rsidR="00665A6D" w:rsidRPr="00665A6D" w:rsidRDefault="00665A6D" w:rsidP="00ED17AA">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65A6D">
        <w:rPr>
          <w:rFonts w:ascii="Times New Roman" w:hAnsi="Times New Roman" w:cs="Times New Roman"/>
          <w:sz w:val="28"/>
          <w:szCs w:val="28"/>
          <w:lang w:val="uk-UA"/>
        </w:rPr>
        <w:t xml:space="preserve">Історичні події, зокрема тривале перебування Закарпаття під владою різних держав, також відіграли значну роль у формуванні його фольклору. Вплив угорської культури, посилення культурних контактів із </w:t>
      </w:r>
      <w:r w:rsidRPr="00665A6D">
        <w:rPr>
          <w:rFonts w:ascii="Times New Roman" w:hAnsi="Times New Roman" w:cs="Times New Roman"/>
          <w:sz w:val="28"/>
          <w:szCs w:val="28"/>
          <w:lang w:val="uk-UA"/>
        </w:rPr>
        <w:lastRenderedPageBreak/>
        <w:t>західноєвропейськими країнами та відродження української національної культури у XX столітті – все це залишило слід у пісенній традиції регіону.</w:t>
      </w:r>
    </w:p>
    <w:p w14:paraId="64CBE319" w14:textId="77777777" w:rsidR="00665A6D" w:rsidRPr="00665A6D" w:rsidRDefault="00665A6D" w:rsidP="00665A6D">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65A6D">
        <w:rPr>
          <w:rFonts w:ascii="Times New Roman" w:hAnsi="Times New Roman" w:cs="Times New Roman"/>
          <w:sz w:val="28"/>
          <w:szCs w:val="28"/>
          <w:lang w:val="uk-UA"/>
        </w:rPr>
        <w:t>Етнокультурні впливи на формування пісенної традиції Закарпаття є складним та багатогранним явищем. Вони збагатили місцевий фольклор новими мотивами, мелодіями та жанрами, створивши унікальну та неповторну пісенну традицію.</w:t>
      </w:r>
    </w:p>
    <w:p w14:paraId="7CD41EFA" w14:textId="77777777" w:rsidR="00665A6D" w:rsidRPr="00665A6D" w:rsidRDefault="00665A6D" w:rsidP="00665A6D">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665A6D">
        <w:rPr>
          <w:rFonts w:ascii="Times New Roman" w:hAnsi="Times New Roman" w:cs="Times New Roman"/>
          <w:sz w:val="28"/>
          <w:szCs w:val="28"/>
          <w:lang w:val="uk-UA"/>
        </w:rPr>
        <w:t>Класифікація жанрів пісенного фольклору Закарпаття, включаючи календарно-обрядові, родинно-обрядові, побутові та історичні пісні, дозволила виявити їхні особливості та роль у традиційному побуті. Дослідження таких науковців, як Петро Лінтур та Іван Хланта, зробили значний внесок у збереження та вивчення пісенної традиції.</w:t>
      </w:r>
    </w:p>
    <w:p w14:paraId="70B56869" w14:textId="77777777" w:rsidR="00665A6D" w:rsidRPr="00665A6D" w:rsidRDefault="00665A6D" w:rsidP="00665A6D">
      <w:pPr>
        <w:rPr>
          <w:rFonts w:ascii="Times New Roman" w:hAnsi="Times New Roman" w:cs="Times New Roman"/>
          <w:sz w:val="28"/>
          <w:szCs w:val="28"/>
          <w:lang w:val="uk-UA"/>
        </w:rPr>
      </w:pPr>
      <w:r>
        <w:rPr>
          <w:rFonts w:ascii="Times New Roman" w:hAnsi="Times New Roman" w:cs="Times New Roman"/>
          <w:sz w:val="28"/>
          <w:szCs w:val="28"/>
          <w:lang w:val="uk-UA"/>
        </w:rPr>
        <w:tab/>
      </w:r>
      <w:r w:rsidRPr="00665A6D">
        <w:rPr>
          <w:rFonts w:ascii="Times New Roman" w:hAnsi="Times New Roman" w:cs="Times New Roman"/>
          <w:sz w:val="28"/>
          <w:szCs w:val="28"/>
          <w:lang w:val="uk-UA"/>
        </w:rPr>
        <w:t>Отже, історико-етнографічні передумови формування пісенного фольклору Закарпаття є складним та багатогранним явищем, що відображає унікальні особливості життя та світогляду місцевого населення. Цей фольклор є цінним джерелом для вивчення історії та культури регіону, а також важливим елементом національної ідентичності.</w:t>
      </w:r>
    </w:p>
    <w:p w14:paraId="7A736D44" w14:textId="77777777" w:rsidR="00665A6D" w:rsidRPr="00665A6D" w:rsidRDefault="00665A6D" w:rsidP="00665A6D">
      <w:pPr>
        <w:rPr>
          <w:rFonts w:ascii="Times New Roman" w:hAnsi="Times New Roman" w:cs="Times New Roman"/>
          <w:sz w:val="28"/>
          <w:szCs w:val="28"/>
          <w:lang w:val="uk-UA"/>
        </w:rPr>
      </w:pPr>
    </w:p>
    <w:p w14:paraId="3933C3E9" w14:textId="77777777" w:rsidR="00665A6D" w:rsidRPr="00665A6D" w:rsidRDefault="00665A6D" w:rsidP="00665A6D">
      <w:pPr>
        <w:rPr>
          <w:rFonts w:ascii="Times New Roman" w:hAnsi="Times New Roman" w:cs="Times New Roman"/>
          <w:sz w:val="28"/>
          <w:szCs w:val="28"/>
          <w:lang w:val="uk-UA"/>
        </w:rPr>
      </w:pPr>
    </w:p>
    <w:p w14:paraId="11EFA561" w14:textId="77777777" w:rsidR="00665A6D" w:rsidRPr="00665A6D" w:rsidRDefault="00665A6D" w:rsidP="00665A6D">
      <w:pPr>
        <w:rPr>
          <w:rFonts w:ascii="Times New Roman" w:hAnsi="Times New Roman" w:cs="Times New Roman"/>
          <w:sz w:val="28"/>
          <w:szCs w:val="28"/>
          <w:lang w:val="uk-UA"/>
        </w:rPr>
      </w:pPr>
    </w:p>
    <w:p w14:paraId="31A824A6" w14:textId="77777777" w:rsidR="00D8699F" w:rsidRDefault="00D8699F" w:rsidP="009B5F12">
      <w:pPr>
        <w:rPr>
          <w:rFonts w:ascii="Times New Roman" w:hAnsi="Times New Roman" w:cs="Times New Roman"/>
          <w:b/>
          <w:sz w:val="28"/>
          <w:szCs w:val="28"/>
          <w:lang w:val="uk-UA"/>
        </w:rPr>
      </w:pPr>
    </w:p>
    <w:p w14:paraId="1A92C6CE" w14:textId="77777777" w:rsidR="00D8699F" w:rsidRDefault="00D8699F" w:rsidP="009B5F12">
      <w:pPr>
        <w:rPr>
          <w:rFonts w:ascii="Times New Roman" w:hAnsi="Times New Roman" w:cs="Times New Roman"/>
          <w:b/>
          <w:sz w:val="28"/>
          <w:szCs w:val="28"/>
          <w:lang w:val="uk-UA"/>
        </w:rPr>
      </w:pPr>
    </w:p>
    <w:p w14:paraId="0BE17FCA" w14:textId="77777777" w:rsidR="00D8699F" w:rsidRDefault="00D8699F" w:rsidP="009B5F12">
      <w:pPr>
        <w:rPr>
          <w:rFonts w:ascii="Times New Roman" w:hAnsi="Times New Roman" w:cs="Times New Roman"/>
          <w:b/>
          <w:sz w:val="28"/>
          <w:szCs w:val="28"/>
          <w:lang w:val="uk-UA"/>
        </w:rPr>
      </w:pPr>
    </w:p>
    <w:p w14:paraId="64F02FA3" w14:textId="77777777" w:rsidR="00D8699F" w:rsidRDefault="00D8699F" w:rsidP="009B5F12">
      <w:pPr>
        <w:rPr>
          <w:rFonts w:ascii="Times New Roman" w:hAnsi="Times New Roman" w:cs="Times New Roman"/>
          <w:b/>
          <w:sz w:val="28"/>
          <w:szCs w:val="28"/>
          <w:lang w:val="uk-UA"/>
        </w:rPr>
      </w:pPr>
    </w:p>
    <w:p w14:paraId="6D607673"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lastRenderedPageBreak/>
        <w:t>РОЗДІЛ 2. ЖАНРОВА СПЕЦИФІКА ПІСЕННОГО ФОЛЬКЛОРУ ЗАКАРПАТТЯ</w:t>
      </w:r>
    </w:p>
    <w:p w14:paraId="28AD0BBF"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t>2.1. Календарно-обрядові пісні (колядки, щедрівки, веснянки, купальські пісні): особливості змісту та музичної форми.</w:t>
      </w:r>
    </w:p>
    <w:p w14:paraId="11A85C81" w14:textId="77777777" w:rsidR="000A2BFF" w:rsidRPr="000A2BFF" w:rsidRDefault="000A2BFF" w:rsidP="000A2B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0A2BFF">
        <w:rPr>
          <w:rFonts w:ascii="Times New Roman" w:hAnsi="Times New Roman" w:cs="Times New Roman"/>
          <w:sz w:val="28"/>
          <w:szCs w:val="28"/>
          <w:lang w:val="uk-UA"/>
        </w:rPr>
        <w:t>Пісенний фольклор Закарпаття, як і будь-який інший, можна класифікувати за різними критеріями, враховуючи його функціональне призначення, тематику, жанрові особливості тощо. Традиційно виділяють такі основні групи.</w:t>
      </w:r>
    </w:p>
    <w:p w14:paraId="02F18A99" w14:textId="77777777" w:rsidR="000A2BFF" w:rsidRPr="000A2BFF" w:rsidRDefault="000A2BFF" w:rsidP="000A2B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0A2BFF">
        <w:rPr>
          <w:rFonts w:ascii="Times New Roman" w:hAnsi="Times New Roman" w:cs="Times New Roman"/>
          <w:sz w:val="28"/>
          <w:szCs w:val="28"/>
          <w:lang w:val="uk-UA"/>
        </w:rPr>
        <w:t xml:space="preserve">Календарно-обрядові пісні тісно пов'язані з річним календарним циклом та супроводжують обряди, що відзначають зміну пір року. До цієї категорії належать колядки та щедрівки, які виконуються в зимовий період під час різдвяних свят. Вони несуть в собі побажання добра, здоров'я та багатого врожаю, мають урочистий характер та супроводжуються обрядовими діями. Веснянки, пов'язані з приходом весни та відродженням природи, відображають радість від пробудження природи та надії на майбутній врожай. Купальські пісні, що виконуються в ніч на Івана Купала, пов'язані з обрядами очищення вогнем та водою, мають містичний характер та відображають віру в силу природи. Жниварські пісні, які виконувались під час збору врожаю, відображають радість від завершення жнив та подяку природі за врожай. </w:t>
      </w:r>
      <w:r>
        <w:rPr>
          <w:rFonts w:ascii="Times New Roman" w:hAnsi="Times New Roman" w:cs="Times New Roman"/>
          <w:sz w:val="28"/>
          <w:szCs w:val="28"/>
          <w:lang w:val="uk-UA"/>
        </w:rPr>
        <w:tab/>
      </w:r>
      <w:r w:rsidRPr="000A2BFF">
        <w:rPr>
          <w:rFonts w:ascii="Times New Roman" w:hAnsi="Times New Roman" w:cs="Times New Roman"/>
          <w:sz w:val="28"/>
          <w:szCs w:val="28"/>
          <w:lang w:val="uk-UA"/>
        </w:rPr>
        <w:t>Дослідженн</w:t>
      </w:r>
      <w:r>
        <w:rPr>
          <w:rFonts w:ascii="Times New Roman" w:hAnsi="Times New Roman" w:cs="Times New Roman"/>
          <w:sz w:val="28"/>
          <w:szCs w:val="28"/>
          <w:lang w:val="uk-UA"/>
        </w:rPr>
        <w:t>ям календарно-обрядових пісень З</w:t>
      </w:r>
      <w:r w:rsidRPr="000A2BFF">
        <w:rPr>
          <w:rFonts w:ascii="Times New Roman" w:hAnsi="Times New Roman" w:cs="Times New Roman"/>
          <w:sz w:val="28"/>
          <w:szCs w:val="28"/>
          <w:lang w:val="uk-UA"/>
        </w:rPr>
        <w:t>акарп</w:t>
      </w:r>
      <w:r>
        <w:rPr>
          <w:rFonts w:ascii="Times New Roman" w:hAnsi="Times New Roman" w:cs="Times New Roman"/>
          <w:sz w:val="28"/>
          <w:szCs w:val="28"/>
          <w:lang w:val="uk-UA"/>
        </w:rPr>
        <w:t xml:space="preserve">аття займалися такі науковці як </w:t>
      </w:r>
      <w:r w:rsidRPr="000A2BFF">
        <w:rPr>
          <w:rFonts w:ascii="Times New Roman" w:hAnsi="Times New Roman" w:cs="Times New Roman"/>
          <w:sz w:val="28"/>
          <w:szCs w:val="28"/>
          <w:lang w:val="uk-UA"/>
        </w:rPr>
        <w:t>Петро Лінтур: він приділяв значну увагу обрядовим пісням, вивчаючи їх зв'язок з календарними обрядами та традиціями.Також важливим є дослідження календарного фольклору Закарпаття, яке виявляє його зв'язок із рільницькими традиціями. Ці дослідження також вказують на жанрову схожість закарпатського фольклору з фольклором інших балканських народів</w:t>
      </w:r>
      <w:r w:rsidR="00382DBE">
        <w:rPr>
          <w:rFonts w:ascii="Times New Roman" w:hAnsi="Times New Roman" w:cs="Times New Roman"/>
          <w:sz w:val="28"/>
          <w:szCs w:val="28"/>
          <w:lang w:val="uk-UA"/>
        </w:rPr>
        <w:t xml:space="preserve"> [7]</w:t>
      </w:r>
      <w:r w:rsidR="00271B36">
        <w:rPr>
          <w:rFonts w:ascii="Times New Roman" w:hAnsi="Times New Roman" w:cs="Times New Roman"/>
          <w:sz w:val="28"/>
          <w:szCs w:val="28"/>
          <w:lang w:val="uk-UA"/>
        </w:rPr>
        <w:t>.</w:t>
      </w:r>
    </w:p>
    <w:p w14:paraId="075EB8DF" w14:textId="77777777" w:rsidR="000A2BFF" w:rsidRPr="000A2BFF" w:rsidRDefault="000A2BFF" w:rsidP="000A2BFF">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0A2BFF">
        <w:rPr>
          <w:rFonts w:ascii="Times New Roman" w:hAnsi="Times New Roman" w:cs="Times New Roman"/>
          <w:sz w:val="28"/>
          <w:szCs w:val="28"/>
          <w:lang w:val="uk-UA"/>
        </w:rPr>
        <w:t>Родинно-обрядові пісні супроводжують важливі події в житті людини, пов'язані з її родиною. Весільні пісні, що виконуються під час весільного обряду, відображають радість від створення нової сім'ї та побажання щастя молодятам. Колискові пісні, які виконуються для заколисування дітей, мають спокійний та ніжний характер, несуть в собі материнську любов та турботу. Похоронні голосіння, що виконуються під час похоронного обряду, відображають скорботу за померлим та прощання з ним.</w:t>
      </w:r>
    </w:p>
    <w:p w14:paraId="57E6F9B6" w14:textId="77777777" w:rsidR="000A2BFF" w:rsidRPr="000A2BFF" w:rsidRDefault="000A2BFF" w:rsidP="000A2B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0A2BFF">
        <w:rPr>
          <w:rFonts w:ascii="Times New Roman" w:hAnsi="Times New Roman" w:cs="Times New Roman"/>
          <w:sz w:val="28"/>
          <w:szCs w:val="28"/>
          <w:lang w:val="uk-UA"/>
        </w:rPr>
        <w:t>Побутові пісні відображають повсякденне життя людей, їхні радощі та печалі, працю та відпочинок. Ліричні пісні відображають особисті переживання, почуття, можуть бути присвячені коханню, дружбі, розлуці тощо. Жартівливі пісні мають гумористичний зміст, відображають народний гумор та сатиру. Коломийки - короткі пісні, які виконуються під час танців, мають швидкий темп та ритмічний характер. Пісні про кохання також є важливою частиною побутового фольклору.</w:t>
      </w:r>
    </w:p>
    <w:p w14:paraId="53069C84" w14:textId="77777777" w:rsidR="000A2BFF" w:rsidRPr="000A2BFF" w:rsidRDefault="000A2BFF" w:rsidP="000A2B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0A2BFF">
        <w:rPr>
          <w:rFonts w:ascii="Times New Roman" w:hAnsi="Times New Roman" w:cs="Times New Roman"/>
          <w:sz w:val="28"/>
          <w:szCs w:val="28"/>
          <w:lang w:val="uk-UA"/>
        </w:rPr>
        <w:t>Історичні пісні розповідають про події та героїв</w:t>
      </w:r>
      <w:r w:rsidR="00371231">
        <w:rPr>
          <w:rFonts w:ascii="Times New Roman" w:hAnsi="Times New Roman" w:cs="Times New Roman"/>
          <w:sz w:val="28"/>
          <w:szCs w:val="28"/>
          <w:lang w:val="uk-UA"/>
        </w:rPr>
        <w:t xml:space="preserve"> історії</w:t>
      </w:r>
      <w:r w:rsidRPr="000A2BFF">
        <w:rPr>
          <w:rFonts w:ascii="Times New Roman" w:hAnsi="Times New Roman" w:cs="Times New Roman"/>
          <w:sz w:val="28"/>
          <w:szCs w:val="28"/>
          <w:lang w:val="uk-UA"/>
        </w:rPr>
        <w:t>, а балади мають сюжетний характер, часто трагічний.</w:t>
      </w:r>
      <w:r w:rsidR="00371231" w:rsidRPr="00371231">
        <w:rPr>
          <w:rFonts w:ascii="Times New Roman" w:hAnsi="Times New Roman" w:cs="Times New Roman"/>
          <w:sz w:val="28"/>
          <w:szCs w:val="28"/>
          <w:lang w:val="uk-UA"/>
        </w:rPr>
        <w:t>У закарпатському фольклорі, крім основних жанрів, представлені й менш поширені</w:t>
      </w:r>
      <w:r w:rsidR="00371231">
        <w:rPr>
          <w:rFonts w:ascii="Times New Roman" w:hAnsi="Times New Roman" w:cs="Times New Roman"/>
          <w:sz w:val="28"/>
          <w:szCs w:val="28"/>
          <w:lang w:val="uk-UA"/>
        </w:rPr>
        <w:t>, наприклад,</w:t>
      </w:r>
      <w:r w:rsidR="00371231" w:rsidRPr="00371231">
        <w:rPr>
          <w:rFonts w:ascii="Times New Roman" w:hAnsi="Times New Roman" w:cs="Times New Roman"/>
          <w:sz w:val="28"/>
          <w:szCs w:val="28"/>
          <w:lang w:val="uk-UA"/>
        </w:rPr>
        <w:t xml:space="preserve"> рекрутські пісні, що стосуються військової служби. Значне місце займають також заробітчанські пісні, які відображають досвід трудової міграції та ностальгію за рідним краєм.</w:t>
      </w:r>
      <w:r w:rsidRPr="000A2BFF">
        <w:rPr>
          <w:rFonts w:ascii="Times New Roman" w:hAnsi="Times New Roman" w:cs="Times New Roman"/>
          <w:sz w:val="28"/>
          <w:szCs w:val="28"/>
          <w:lang w:val="uk-UA"/>
        </w:rPr>
        <w:t>Кожен із цих жанрів має свої особливості, що відображають унікальність культури Закарпаття.</w:t>
      </w:r>
    </w:p>
    <w:p w14:paraId="3FAF439A" w14:textId="77777777" w:rsidR="000A2BFF" w:rsidRDefault="000A2BFF" w:rsidP="000A2BFF">
      <w:pPr>
        <w:rPr>
          <w:rFonts w:ascii="Times New Roman" w:hAnsi="Times New Roman" w:cs="Times New Roman"/>
          <w:sz w:val="28"/>
          <w:szCs w:val="28"/>
          <w:lang w:val="uk-UA"/>
        </w:rPr>
      </w:pPr>
      <w:r>
        <w:rPr>
          <w:rFonts w:ascii="Times New Roman" w:hAnsi="Times New Roman" w:cs="Times New Roman"/>
          <w:sz w:val="28"/>
          <w:szCs w:val="28"/>
          <w:lang w:val="uk-UA"/>
        </w:rPr>
        <w:tab/>
      </w:r>
      <w:r w:rsidRPr="000A2BFF">
        <w:rPr>
          <w:rFonts w:ascii="Times New Roman" w:hAnsi="Times New Roman" w:cs="Times New Roman"/>
          <w:sz w:val="28"/>
          <w:szCs w:val="28"/>
          <w:lang w:val="uk-UA"/>
        </w:rPr>
        <w:t>Важливу роль у дослідженні пісенного фольклору Закарпаття відіграли такі дослідники:Іван Хланта: Цей дослідник присвятив значну частину своєї наукової діяльності вивченню пісенної традиції Закарпаття, особливо коломийок. Він проводив численні експедиції, записував та аналізував народні пісні, виявляючи їхні особливості та зв'язок з історичними та культурними процесами.</w:t>
      </w:r>
      <w:r w:rsidR="00382DBE">
        <w:rPr>
          <w:rFonts w:ascii="Times New Roman" w:hAnsi="Times New Roman" w:cs="Times New Roman"/>
          <w:sz w:val="28"/>
          <w:szCs w:val="28"/>
          <w:lang w:val="uk-UA"/>
        </w:rPr>
        <w:t xml:space="preserve"> [8] </w:t>
      </w:r>
      <w:r w:rsidRPr="000A2BFF">
        <w:rPr>
          <w:rFonts w:ascii="Times New Roman" w:hAnsi="Times New Roman" w:cs="Times New Roman"/>
          <w:sz w:val="28"/>
          <w:szCs w:val="28"/>
          <w:lang w:val="uk-UA"/>
        </w:rPr>
        <w:t>Ці вчені зробили значний внесок у збереження та дослідження пісенного фольклору Закарпаття, їхні праці є цінним джерелом для подальшого вивчення цієї теми.</w:t>
      </w:r>
    </w:p>
    <w:p w14:paraId="41C14802"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lastRenderedPageBreak/>
        <w:t>2.2. Родинно-обрядові пісні (весільні, колискові, похоронні голосіння): символіка та роль у традиційному побуті.</w:t>
      </w:r>
    </w:p>
    <w:p w14:paraId="2EF43F22" w14:textId="77777777" w:rsidR="00382DBE" w:rsidRPr="00382DBE" w:rsidRDefault="00382DBE" w:rsidP="00382DB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82DBE">
        <w:rPr>
          <w:rFonts w:ascii="Times New Roman" w:hAnsi="Times New Roman" w:cs="Times New Roman"/>
          <w:sz w:val="28"/>
          <w:szCs w:val="28"/>
          <w:lang w:val="uk-UA"/>
        </w:rPr>
        <w:t>Родинно-обрядові пісні Закарпаття є невід'ємною частиною традиційного побуту, супроводжуючи ключові етапи життя людини. Вони не лише відображають емоційний стан, але й мають глибокий символічний зміст, що передається з покоління в покоління.</w:t>
      </w:r>
    </w:p>
    <w:p w14:paraId="6B26BCFD" w14:textId="77777777" w:rsidR="00382DBE" w:rsidRPr="00382DBE" w:rsidRDefault="00382DBE" w:rsidP="00382DB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82DBE">
        <w:rPr>
          <w:rFonts w:ascii="Times New Roman" w:hAnsi="Times New Roman" w:cs="Times New Roman"/>
          <w:sz w:val="28"/>
          <w:szCs w:val="28"/>
          <w:lang w:val="uk-UA"/>
        </w:rPr>
        <w:t>Весільні пісні на Закарпатті є невід'ємною частиною весільного обряду. Вони супроводжують кожен етап весілля, від сватання до прощання з молодими. Ці пісні несуть у собі багату символіку. Пісні про дівочу долю відображають переживання нареченої, її прощання з рідною домівкою, а пісні про молоду сім'ю символізують єднання двох родин, побажання щастя та добробуту. Особливе значення мають пісні про хліб та сіль, які символізують гостинність та достаток. У традиційному побуті весільні пісні створюють особливу атмосферу свята</w:t>
      </w:r>
      <w:r w:rsidR="00371231">
        <w:rPr>
          <w:rFonts w:ascii="Times New Roman" w:hAnsi="Times New Roman" w:cs="Times New Roman"/>
          <w:sz w:val="28"/>
          <w:szCs w:val="28"/>
          <w:lang w:val="uk-UA"/>
        </w:rPr>
        <w:t>. Вони наповнюють</w:t>
      </w:r>
      <w:r w:rsidRPr="00382DBE">
        <w:rPr>
          <w:rFonts w:ascii="Times New Roman" w:hAnsi="Times New Roman" w:cs="Times New Roman"/>
          <w:sz w:val="28"/>
          <w:szCs w:val="28"/>
          <w:lang w:val="uk-UA"/>
        </w:rPr>
        <w:t xml:space="preserve"> його радістю та емоційністю. </w:t>
      </w:r>
    </w:p>
    <w:p w14:paraId="482D143F" w14:textId="77777777" w:rsidR="00382DBE" w:rsidRPr="00382DBE" w:rsidRDefault="00382DBE" w:rsidP="00382DB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82DBE">
        <w:rPr>
          <w:rFonts w:ascii="Times New Roman" w:hAnsi="Times New Roman" w:cs="Times New Roman"/>
          <w:sz w:val="28"/>
          <w:szCs w:val="28"/>
          <w:lang w:val="uk-UA"/>
        </w:rPr>
        <w:t>Колискові пісні на Закарпатті є першими піснями, які чує дитина. Вони виконуються матір'ю або бабусею для заколисування дитини. Ці пісні мають особливу символіку. Пісні про сон символізують спокій та захист, а пісні про майбутнє містять побажання щасливої долі. Образи тварин та природи</w:t>
      </w:r>
      <w:r w:rsidR="00371231">
        <w:rPr>
          <w:rFonts w:ascii="Times New Roman" w:hAnsi="Times New Roman" w:cs="Times New Roman"/>
          <w:sz w:val="28"/>
          <w:szCs w:val="28"/>
          <w:lang w:val="uk-UA"/>
        </w:rPr>
        <w:t xml:space="preserve"> у пісня</w:t>
      </w:r>
      <w:r w:rsidR="005F36DC">
        <w:rPr>
          <w:rFonts w:ascii="Times New Roman" w:hAnsi="Times New Roman" w:cs="Times New Roman"/>
          <w:sz w:val="28"/>
          <w:szCs w:val="28"/>
          <w:lang w:val="uk-UA"/>
        </w:rPr>
        <w:t xml:space="preserve"> </w:t>
      </w:r>
      <w:r w:rsidRPr="00382DBE">
        <w:rPr>
          <w:rFonts w:ascii="Times New Roman" w:hAnsi="Times New Roman" w:cs="Times New Roman"/>
          <w:sz w:val="28"/>
          <w:szCs w:val="28"/>
          <w:lang w:val="uk-UA"/>
        </w:rPr>
        <w:t>символізують зв'язок з навколишнім світом. У традиційному побуті колискові пісні сприяють розвитку емоційного зв'язку між матір'ю та дитиною. Вони є важливим елементом передачі мовних та культурних традицій, формуючи світогляд дитини.</w:t>
      </w:r>
    </w:p>
    <w:p w14:paraId="046E82BE" w14:textId="77777777" w:rsidR="00382DBE" w:rsidRPr="000615D1" w:rsidRDefault="00382DBE" w:rsidP="00DD40C0">
      <w:pPr>
        <w:spacing w:before="0" w:beforeAutospacing="0" w:after="0" w:afterAutospacing="0"/>
        <w:ind w:firstLine="709"/>
        <w:contextualSpacing/>
        <w:rPr>
          <w:rFonts w:ascii="Times New Roman" w:hAnsi="Times New Roman" w:cs="Times New Roman"/>
          <w:sz w:val="28"/>
          <w:szCs w:val="28"/>
          <w:lang w:val="uk-UA"/>
        </w:rPr>
      </w:pPr>
      <w:r w:rsidRPr="00382DBE">
        <w:rPr>
          <w:rFonts w:ascii="Times New Roman" w:hAnsi="Times New Roman" w:cs="Times New Roman"/>
          <w:sz w:val="28"/>
          <w:szCs w:val="28"/>
          <w:lang w:val="uk-UA"/>
        </w:rPr>
        <w:t xml:space="preserve">Похоронні голосіння на Закарпатті є традиційним способом вираження скорботи за померлим. </w:t>
      </w:r>
      <w:r w:rsidR="001C11A2" w:rsidRPr="00DA284D">
        <w:rPr>
          <w:rFonts w:ascii="Times New Roman" w:hAnsi="Times New Roman" w:cs="Times New Roman"/>
          <w:sz w:val="28"/>
          <w:szCs w:val="28"/>
          <w:lang w:val="uk-UA"/>
        </w:rPr>
        <w:t xml:space="preserve">Лише в гуцулів, з-поміж інших гілок українського етносу, існує звичай оплакування чоловіком жінки, але в такий спосіб, щоб цього ніхто не бачив. </w:t>
      </w:r>
      <w:r w:rsidR="001C11A2" w:rsidRPr="001C11A2">
        <w:rPr>
          <w:rFonts w:ascii="Times New Roman" w:hAnsi="Times New Roman" w:cs="Times New Roman"/>
          <w:sz w:val="28"/>
          <w:szCs w:val="28"/>
        </w:rPr>
        <w:t>За</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для</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цього робиться це</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тоді, коли всі</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інші</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учасники</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похорону</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відправляються на поминальну вечерю – тризну. Достеменно</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відомо, що</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принаймні в ХІХ ст. на похорони вже</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наймали</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і професійних</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lastRenderedPageBreak/>
        <w:t>оплакувальниць. Такі</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зазвичай</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володіли</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своїм ремеслом досконало і мали</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значно</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ширший</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діапазон</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виражальнихзасобів, ніж</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не</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професіонали. За їх</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участю похорон перетворювався на справжню</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урочистість, а родина, доведена їх</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німиголосіннями до глибини</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вияву</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почуттів, швидше</w:t>
      </w:r>
      <w:r w:rsidR="005F36D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виплакувалася й отримувала</w:t>
      </w:r>
      <w:r w:rsidR="00AD336B">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душевний</w:t>
      </w:r>
      <w:r w:rsidR="00AD336B">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спокій. У подальшому</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голосіння як вид фольклору знайшли</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своє</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продовження в думах. Вони не лише</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виконувалися так само речитативом, а почасти й оспівували не менш</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трагічні</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сторінки</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людського</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життя, ніж смерть рідної</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людини. Через те, що репертуар голосільниць</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мусив</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відображати</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сьогочасність</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небіжчикового</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життя, а від</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так</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постійно</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оновлювався, виявити будь-які</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сліди</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архаїки в зразках</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цього жанру дуже</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важко, більше того, записуватиїх почали досить</w:t>
      </w:r>
      <w:r w:rsidR="005A7A4C">
        <w:rPr>
          <w:rFonts w:ascii="Times New Roman" w:hAnsi="Times New Roman" w:cs="Times New Roman"/>
          <w:sz w:val="28"/>
          <w:szCs w:val="28"/>
          <w:lang w:val="uk-UA"/>
        </w:rPr>
        <w:t xml:space="preserve"> </w:t>
      </w:r>
      <w:r w:rsidR="001C11A2" w:rsidRPr="001C11A2">
        <w:rPr>
          <w:rFonts w:ascii="Times New Roman" w:hAnsi="Times New Roman" w:cs="Times New Roman"/>
          <w:sz w:val="28"/>
          <w:szCs w:val="28"/>
        </w:rPr>
        <w:t>пізно – аж наприкінці ХІХ ст.</w:t>
      </w:r>
      <w:r w:rsidR="001C11A2">
        <w:rPr>
          <w:rFonts w:ascii="Times New Roman" w:hAnsi="Times New Roman" w:cs="Times New Roman"/>
          <w:sz w:val="28"/>
          <w:szCs w:val="28"/>
          <w:lang w:val="uk-UA"/>
        </w:rPr>
        <w:t xml:space="preserve"> [</w:t>
      </w:r>
      <w:r w:rsidR="005E0DD8">
        <w:rPr>
          <w:rFonts w:ascii="Times New Roman" w:hAnsi="Times New Roman" w:cs="Times New Roman"/>
          <w:sz w:val="28"/>
          <w:szCs w:val="28"/>
          <w:lang w:val="uk-UA"/>
        </w:rPr>
        <w:t>10</w:t>
      </w:r>
      <w:r w:rsidR="001C11A2">
        <w:rPr>
          <w:rFonts w:ascii="Times New Roman" w:hAnsi="Times New Roman" w:cs="Times New Roman"/>
          <w:sz w:val="28"/>
          <w:szCs w:val="28"/>
          <w:lang w:val="uk-UA"/>
        </w:rPr>
        <w:t>]</w:t>
      </w:r>
      <w:r w:rsidR="00271B36">
        <w:rPr>
          <w:rFonts w:ascii="Times New Roman" w:hAnsi="Times New Roman" w:cs="Times New Roman"/>
          <w:sz w:val="28"/>
          <w:szCs w:val="28"/>
          <w:lang w:val="uk-UA"/>
        </w:rPr>
        <w:t>.</w:t>
      </w:r>
    </w:p>
    <w:p w14:paraId="1E9A5BF0" w14:textId="77777777" w:rsidR="006D7A5E" w:rsidRPr="000615D1" w:rsidRDefault="006D7A5E" w:rsidP="006D7A5E">
      <w:pPr>
        <w:contextualSpacing/>
        <w:rPr>
          <w:rFonts w:ascii="Times New Roman" w:hAnsi="Times New Roman" w:cs="Times New Roman"/>
          <w:sz w:val="28"/>
          <w:szCs w:val="28"/>
          <w:lang w:val="uk-UA"/>
        </w:rPr>
      </w:pPr>
      <w:r w:rsidRPr="000615D1">
        <w:rPr>
          <w:rFonts w:ascii="Times New Roman" w:hAnsi="Times New Roman" w:cs="Times New Roman"/>
          <w:sz w:val="28"/>
          <w:szCs w:val="28"/>
          <w:lang w:val="uk-UA"/>
        </w:rPr>
        <w:tab/>
        <w:t>Дослідження</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музичного фольклору Закарпаття</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значно</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збагатилося</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завдяки</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працям</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відомого</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українського</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етномузиколога</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Володимира</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Гошовського. На відміну</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від</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своїх</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попередників, Філарета</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Колесси та Климента Квітки, він</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розширив</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хронологічні рамки вивчення, охопивши</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майже два століття, з початку ХІХ до середини ХХ.</w:t>
      </w:r>
    </w:p>
    <w:p w14:paraId="22C5C069" w14:textId="77777777" w:rsidR="006D7A5E" w:rsidRPr="005A7A4C" w:rsidRDefault="006D7A5E" w:rsidP="006D7A5E">
      <w:pPr>
        <w:contextualSpacing/>
        <w:rPr>
          <w:rFonts w:ascii="Times New Roman" w:hAnsi="Times New Roman" w:cs="Times New Roman"/>
          <w:sz w:val="28"/>
          <w:szCs w:val="28"/>
          <w:lang w:val="uk-UA"/>
        </w:rPr>
      </w:pPr>
      <w:r w:rsidRPr="000615D1">
        <w:rPr>
          <w:rFonts w:ascii="Times New Roman" w:hAnsi="Times New Roman" w:cs="Times New Roman"/>
          <w:sz w:val="28"/>
          <w:szCs w:val="28"/>
          <w:lang w:val="uk-UA"/>
        </w:rPr>
        <w:tab/>
        <w:t>У ході</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свої</w:t>
      </w:r>
      <w:r w:rsidR="005A7A4C">
        <w:rPr>
          <w:rFonts w:ascii="Times New Roman" w:hAnsi="Times New Roman" w:cs="Times New Roman"/>
          <w:sz w:val="28"/>
          <w:szCs w:val="28"/>
          <w:lang w:val="uk-UA"/>
        </w:rPr>
        <w:t xml:space="preserve"> досліджень </w:t>
      </w:r>
      <w:r w:rsidRPr="000615D1">
        <w:rPr>
          <w:rFonts w:ascii="Times New Roman" w:hAnsi="Times New Roman" w:cs="Times New Roman"/>
          <w:sz w:val="28"/>
          <w:szCs w:val="28"/>
          <w:lang w:val="uk-UA"/>
        </w:rPr>
        <w:t>Гошовський</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виявив</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раніше</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невідомі записи народних</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пісень та архівні</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матеріали, що дозволило по-новому поглянути на музично-фольклорну</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спадщину</w:t>
      </w:r>
      <w:r w:rsidR="005A7A4C">
        <w:rPr>
          <w:rFonts w:ascii="Times New Roman" w:hAnsi="Times New Roman" w:cs="Times New Roman"/>
          <w:sz w:val="28"/>
          <w:szCs w:val="28"/>
          <w:lang w:val="uk-UA"/>
        </w:rPr>
        <w:t xml:space="preserve"> </w:t>
      </w:r>
      <w:r w:rsidRPr="000615D1">
        <w:rPr>
          <w:rFonts w:ascii="Times New Roman" w:hAnsi="Times New Roman" w:cs="Times New Roman"/>
          <w:sz w:val="28"/>
          <w:szCs w:val="28"/>
          <w:lang w:val="uk-UA"/>
        </w:rPr>
        <w:t xml:space="preserve">регіону. </w:t>
      </w:r>
      <w:r w:rsidRPr="005A7A4C">
        <w:rPr>
          <w:rFonts w:ascii="Times New Roman" w:hAnsi="Times New Roman" w:cs="Times New Roman"/>
          <w:sz w:val="28"/>
          <w:szCs w:val="28"/>
          <w:lang w:val="uk-UA"/>
        </w:rPr>
        <w:t>Його робота призвела до:</w:t>
      </w:r>
    </w:p>
    <w:p w14:paraId="177334CB" w14:textId="77777777" w:rsidR="006D7A5E" w:rsidRPr="005A7A4C" w:rsidRDefault="005A7A4C" w:rsidP="006D7A5E">
      <w:pPr>
        <w:numPr>
          <w:ilvl w:val="0"/>
          <w:numId w:val="9"/>
        </w:numPr>
        <w:contextualSpacing/>
        <w:rPr>
          <w:rFonts w:ascii="Times New Roman" w:hAnsi="Times New Roman" w:cs="Times New Roman"/>
          <w:sz w:val="28"/>
          <w:szCs w:val="28"/>
          <w:lang w:val="uk-UA"/>
        </w:rPr>
      </w:pPr>
      <w:r w:rsidRPr="005A7A4C">
        <w:rPr>
          <w:rFonts w:ascii="Times New Roman" w:hAnsi="Times New Roman" w:cs="Times New Roman"/>
          <w:sz w:val="28"/>
          <w:szCs w:val="28"/>
          <w:lang w:val="uk-UA"/>
        </w:rPr>
        <w:t>Р</w:t>
      </w:r>
      <w:r w:rsidR="006D7A5E" w:rsidRPr="005A7A4C">
        <w:rPr>
          <w:rFonts w:ascii="Times New Roman" w:hAnsi="Times New Roman" w:cs="Times New Roman"/>
          <w:sz w:val="28"/>
          <w:szCs w:val="28"/>
          <w:lang w:val="uk-UA"/>
        </w:rPr>
        <w:t>озширення</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переліку</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відомих</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музично-фольклорних</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джерел</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Закарпаття, включаючи</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збірники, наукові</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праці, польові</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дослідження та звукозаписи народних</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пісень. Результати</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цієї</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роботи</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були</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опубліковані в оглядовому</w:t>
      </w:r>
      <w:r>
        <w:rPr>
          <w:rFonts w:ascii="Times New Roman" w:hAnsi="Times New Roman" w:cs="Times New Roman"/>
          <w:sz w:val="28"/>
          <w:szCs w:val="28"/>
          <w:lang w:val="uk-UA"/>
        </w:rPr>
        <w:t xml:space="preserve"> </w:t>
      </w:r>
      <w:r w:rsidR="006D7A5E" w:rsidRPr="005A7A4C">
        <w:rPr>
          <w:rFonts w:ascii="Times New Roman" w:hAnsi="Times New Roman" w:cs="Times New Roman"/>
          <w:sz w:val="28"/>
          <w:szCs w:val="28"/>
          <w:lang w:val="uk-UA"/>
        </w:rPr>
        <w:t>нарисі «</w:t>
      </w:r>
      <w:r w:rsidR="001D4450">
        <w:rPr>
          <w:rFonts w:ascii="Times New Roman" w:hAnsi="Times New Roman" w:cs="Times New Roman"/>
          <w:sz w:val="28"/>
          <w:szCs w:val="28"/>
          <w:lang w:val="uk-UA"/>
        </w:rPr>
        <w:t>Із історії</w:t>
      </w:r>
      <w:r w:rsidR="0075266F">
        <w:rPr>
          <w:rFonts w:ascii="Times New Roman" w:hAnsi="Times New Roman" w:cs="Times New Roman"/>
          <w:sz w:val="28"/>
          <w:szCs w:val="28"/>
          <w:lang w:val="uk-UA"/>
        </w:rPr>
        <w:t xml:space="preserve"> збирання та вивчення українських пісень Закарпаття»</w:t>
      </w:r>
      <w:r w:rsidR="006D7A5E" w:rsidRPr="005A7A4C">
        <w:rPr>
          <w:rFonts w:ascii="Times New Roman" w:hAnsi="Times New Roman" w:cs="Times New Roman"/>
          <w:sz w:val="28"/>
          <w:szCs w:val="28"/>
          <w:lang w:val="uk-UA"/>
        </w:rPr>
        <w:t>, що став передмовою до книги «</w:t>
      </w:r>
      <w:r w:rsidR="0075266F">
        <w:rPr>
          <w:rFonts w:ascii="Times New Roman" w:hAnsi="Times New Roman" w:cs="Times New Roman"/>
          <w:sz w:val="28"/>
          <w:szCs w:val="28"/>
          <w:lang w:val="uk-UA"/>
        </w:rPr>
        <w:t>Українські пісні Закарпаття</w:t>
      </w:r>
      <w:r w:rsidR="006D7A5E" w:rsidRPr="005A7A4C">
        <w:rPr>
          <w:rFonts w:ascii="Times New Roman" w:hAnsi="Times New Roman" w:cs="Times New Roman"/>
          <w:sz w:val="28"/>
          <w:szCs w:val="28"/>
          <w:lang w:val="uk-UA"/>
        </w:rPr>
        <w:t>» [</w:t>
      </w:r>
      <w:r w:rsidR="006D7A5E">
        <w:rPr>
          <w:rFonts w:ascii="Times New Roman" w:hAnsi="Times New Roman" w:cs="Times New Roman"/>
          <w:sz w:val="28"/>
          <w:szCs w:val="28"/>
          <w:lang w:val="uk-UA"/>
        </w:rPr>
        <w:t>11</w:t>
      </w:r>
      <w:r w:rsidR="006D7A5E" w:rsidRPr="005A7A4C">
        <w:rPr>
          <w:rFonts w:ascii="Times New Roman" w:hAnsi="Times New Roman" w:cs="Times New Roman"/>
          <w:sz w:val="28"/>
          <w:szCs w:val="28"/>
          <w:lang w:val="uk-UA"/>
        </w:rPr>
        <w:t>];</w:t>
      </w:r>
    </w:p>
    <w:p w14:paraId="39BD0F83" w14:textId="77777777" w:rsidR="006D7A5E" w:rsidRPr="005A7A4C" w:rsidRDefault="006D7A5E" w:rsidP="006D7A5E">
      <w:pPr>
        <w:numPr>
          <w:ilvl w:val="0"/>
          <w:numId w:val="9"/>
        </w:numPr>
        <w:contextualSpacing/>
        <w:rPr>
          <w:rFonts w:ascii="Times New Roman" w:hAnsi="Times New Roman" w:cs="Times New Roman"/>
          <w:sz w:val="28"/>
          <w:szCs w:val="28"/>
          <w:lang w:val="uk-UA"/>
        </w:rPr>
      </w:pPr>
      <w:r w:rsidRPr="005A7A4C">
        <w:rPr>
          <w:rFonts w:ascii="Times New Roman" w:hAnsi="Times New Roman" w:cs="Times New Roman"/>
          <w:sz w:val="28"/>
          <w:szCs w:val="28"/>
          <w:lang w:val="uk-UA"/>
        </w:rPr>
        <w:t>ґрунтовногонауковогоаналізукількохзакарпатськихзбірниківмузичного фольклору ХІХ століття, зокрема</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збірників І. Югасевича, Н. Нодя та В. Талапковича [</w:t>
      </w:r>
      <w:r>
        <w:rPr>
          <w:rFonts w:ascii="Times New Roman" w:hAnsi="Times New Roman" w:cs="Times New Roman"/>
          <w:sz w:val="28"/>
          <w:szCs w:val="28"/>
          <w:lang w:val="uk-UA"/>
        </w:rPr>
        <w:t>12</w:t>
      </w:r>
      <w:r w:rsidRPr="005A7A4C">
        <w:rPr>
          <w:rFonts w:ascii="Times New Roman" w:hAnsi="Times New Roman" w:cs="Times New Roman"/>
          <w:sz w:val="28"/>
          <w:szCs w:val="28"/>
          <w:lang w:val="uk-UA"/>
        </w:rPr>
        <w:t>;</w:t>
      </w:r>
      <w:r>
        <w:rPr>
          <w:rFonts w:ascii="Times New Roman" w:hAnsi="Times New Roman" w:cs="Times New Roman"/>
          <w:sz w:val="28"/>
          <w:szCs w:val="28"/>
          <w:lang w:val="uk-UA"/>
        </w:rPr>
        <w:t>13</w:t>
      </w:r>
      <w:r w:rsidRPr="005A7A4C">
        <w:rPr>
          <w:rFonts w:ascii="Times New Roman" w:hAnsi="Times New Roman" w:cs="Times New Roman"/>
          <w:sz w:val="28"/>
          <w:szCs w:val="28"/>
          <w:lang w:val="uk-UA"/>
        </w:rPr>
        <w:t>];</w:t>
      </w:r>
    </w:p>
    <w:p w14:paraId="2508DE2C" w14:textId="77777777" w:rsidR="006D7A5E" w:rsidRPr="005A7A4C" w:rsidRDefault="006D7A5E" w:rsidP="006D7A5E">
      <w:pPr>
        <w:numPr>
          <w:ilvl w:val="0"/>
          <w:numId w:val="9"/>
        </w:numPr>
        <w:contextualSpacing/>
        <w:rPr>
          <w:rFonts w:ascii="Times New Roman" w:hAnsi="Times New Roman" w:cs="Times New Roman"/>
          <w:sz w:val="28"/>
          <w:szCs w:val="28"/>
          <w:lang w:val="uk-UA"/>
        </w:rPr>
      </w:pPr>
      <w:r w:rsidRPr="005A7A4C">
        <w:rPr>
          <w:rFonts w:ascii="Times New Roman" w:hAnsi="Times New Roman" w:cs="Times New Roman"/>
          <w:sz w:val="28"/>
          <w:szCs w:val="28"/>
          <w:lang w:val="uk-UA"/>
        </w:rPr>
        <w:lastRenderedPageBreak/>
        <w:t>публікації</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епістолярної</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спадщини, що</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стосується</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музичного фольклору краю, зокрема</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листування</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Філарета</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Колесси та Івана</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Панькевича [</w:t>
      </w:r>
      <w:r>
        <w:rPr>
          <w:rFonts w:ascii="Times New Roman" w:hAnsi="Times New Roman" w:cs="Times New Roman"/>
          <w:sz w:val="28"/>
          <w:szCs w:val="28"/>
          <w:lang w:val="uk-UA"/>
        </w:rPr>
        <w:t>14</w:t>
      </w:r>
      <w:r w:rsidRPr="005A7A4C">
        <w:rPr>
          <w:rFonts w:ascii="Times New Roman" w:hAnsi="Times New Roman" w:cs="Times New Roman"/>
          <w:sz w:val="28"/>
          <w:szCs w:val="28"/>
          <w:lang w:val="uk-UA"/>
        </w:rPr>
        <w:t>].</w:t>
      </w:r>
    </w:p>
    <w:p w14:paraId="603FFFB2" w14:textId="77777777" w:rsidR="00382DBE" w:rsidRPr="005A7A4C" w:rsidRDefault="006D7A5E" w:rsidP="005A7A4C">
      <w:pPr>
        <w:ind w:left="720"/>
        <w:contextualSpacing/>
        <w:rPr>
          <w:rFonts w:ascii="Times New Roman" w:hAnsi="Times New Roman" w:cs="Times New Roman"/>
          <w:sz w:val="28"/>
          <w:szCs w:val="28"/>
          <w:lang w:val="uk-UA"/>
        </w:rPr>
      </w:pPr>
      <w:r w:rsidRPr="005A7A4C">
        <w:rPr>
          <w:rFonts w:ascii="Times New Roman" w:hAnsi="Times New Roman" w:cs="Times New Roman"/>
          <w:sz w:val="28"/>
          <w:szCs w:val="28"/>
          <w:lang w:val="uk-UA"/>
        </w:rPr>
        <w:t>Цідослідження</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значно</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поглибили</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розуміння</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музичної</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культури</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Закарпаття, розкривши</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її</w:t>
      </w:r>
      <w:r w:rsidR="005A7A4C">
        <w:rPr>
          <w:rFonts w:ascii="Times New Roman" w:hAnsi="Times New Roman" w:cs="Times New Roman"/>
          <w:sz w:val="28"/>
          <w:szCs w:val="28"/>
          <w:lang w:val="uk-UA"/>
        </w:rPr>
        <w:t xml:space="preserve"> </w:t>
      </w:r>
      <w:r w:rsidRPr="005A7A4C">
        <w:rPr>
          <w:rFonts w:ascii="Times New Roman" w:hAnsi="Times New Roman" w:cs="Times New Roman"/>
          <w:sz w:val="28"/>
          <w:szCs w:val="28"/>
          <w:lang w:val="uk-UA"/>
        </w:rPr>
        <w:t>багатство та різноманітність.</w:t>
      </w:r>
    </w:p>
    <w:p w14:paraId="124134F8" w14:textId="77777777" w:rsidR="002A1844" w:rsidRPr="00271B36" w:rsidRDefault="00DA284D" w:rsidP="00271B36">
      <w:pPr>
        <w:spacing w:before="0" w:beforeAutospacing="0" w:after="0" w:afterAutospacing="0"/>
        <w:ind w:firstLine="709"/>
        <w:contextualSpacing/>
        <w:rPr>
          <w:rFonts w:ascii="Times New Roman" w:hAnsi="Times New Roman" w:cs="Times New Roman"/>
          <w:sz w:val="28"/>
          <w:szCs w:val="28"/>
          <w:lang w:val="uk-UA"/>
        </w:rPr>
      </w:pPr>
      <w:r w:rsidRPr="00DA284D">
        <w:rPr>
          <w:rFonts w:ascii="Times New Roman" w:hAnsi="Times New Roman" w:cs="Times New Roman"/>
          <w:sz w:val="28"/>
          <w:szCs w:val="28"/>
        </w:rPr>
        <w:t>Загалом</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родинно-обрядові</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пісні</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Закарпаття</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тісно</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переплетені з повсякденним</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життям людей і побутом</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родини. Вони не просто звучать під час важливих</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життєвих</w:t>
      </w:r>
      <w:r w:rsidR="005A7A4C">
        <w:rPr>
          <w:rFonts w:ascii="Times New Roman" w:hAnsi="Times New Roman" w:cs="Times New Roman"/>
          <w:sz w:val="28"/>
          <w:szCs w:val="28"/>
          <w:lang w:val="uk-UA"/>
        </w:rPr>
        <w:t xml:space="preserve"> </w:t>
      </w:r>
      <w:r w:rsidRPr="00DA284D">
        <w:rPr>
          <w:rFonts w:ascii="Times New Roman" w:hAnsi="Times New Roman" w:cs="Times New Roman"/>
          <w:sz w:val="28"/>
          <w:szCs w:val="28"/>
        </w:rPr>
        <w:t>поді</w:t>
      </w:r>
      <w:r>
        <w:rPr>
          <w:rFonts w:ascii="Times New Roman" w:hAnsi="Times New Roman" w:cs="Times New Roman"/>
          <w:sz w:val="28"/>
          <w:szCs w:val="28"/>
          <w:lang w:val="uk-UA"/>
        </w:rPr>
        <w:t xml:space="preserve">й, </w:t>
      </w:r>
      <w:r w:rsidRPr="00DA284D">
        <w:rPr>
          <w:rFonts w:ascii="Times New Roman" w:hAnsi="Times New Roman" w:cs="Times New Roman"/>
          <w:sz w:val="28"/>
          <w:szCs w:val="28"/>
        </w:rPr>
        <w:t xml:space="preserve">а </w:t>
      </w:r>
      <w:r>
        <w:rPr>
          <w:rFonts w:ascii="Times New Roman" w:hAnsi="Times New Roman" w:cs="Times New Roman"/>
          <w:sz w:val="28"/>
          <w:szCs w:val="28"/>
          <w:lang w:val="uk-UA"/>
        </w:rPr>
        <w:t xml:space="preserve">і </w:t>
      </w:r>
      <w:r w:rsidRPr="00DA284D">
        <w:rPr>
          <w:rFonts w:ascii="Times New Roman" w:hAnsi="Times New Roman" w:cs="Times New Roman"/>
          <w:sz w:val="28"/>
          <w:szCs w:val="28"/>
        </w:rPr>
        <w:t>створюють атмосферу єднання</w:t>
      </w:r>
      <w:r>
        <w:rPr>
          <w:rFonts w:ascii="Times New Roman" w:hAnsi="Times New Roman" w:cs="Times New Roman"/>
          <w:sz w:val="28"/>
          <w:szCs w:val="28"/>
          <w:lang w:val="uk-UA"/>
        </w:rPr>
        <w:t>.</w:t>
      </w:r>
    </w:p>
    <w:p w14:paraId="6A99D7BF" w14:textId="77777777" w:rsidR="002A1844" w:rsidRDefault="002A1844" w:rsidP="00DA284D">
      <w:pPr>
        <w:ind w:firstLine="709"/>
        <w:rPr>
          <w:rFonts w:ascii="Times New Roman" w:hAnsi="Times New Roman" w:cs="Times New Roman"/>
          <w:b/>
          <w:sz w:val="28"/>
          <w:szCs w:val="28"/>
          <w:lang w:val="uk-UA"/>
        </w:rPr>
      </w:pPr>
    </w:p>
    <w:p w14:paraId="2AF6A96F" w14:textId="77777777" w:rsidR="009B5F12" w:rsidRPr="00BC1C25" w:rsidRDefault="009B5F12" w:rsidP="00DA284D">
      <w:pPr>
        <w:ind w:firstLine="709"/>
        <w:rPr>
          <w:rFonts w:ascii="Times New Roman" w:hAnsi="Times New Roman" w:cs="Times New Roman"/>
          <w:b/>
          <w:sz w:val="28"/>
          <w:szCs w:val="28"/>
          <w:lang w:val="uk-UA"/>
        </w:rPr>
      </w:pPr>
      <w:r w:rsidRPr="00BC1C25">
        <w:rPr>
          <w:rFonts w:ascii="Times New Roman" w:hAnsi="Times New Roman" w:cs="Times New Roman"/>
          <w:b/>
          <w:sz w:val="28"/>
          <w:szCs w:val="28"/>
          <w:lang w:val="uk-UA"/>
        </w:rPr>
        <w:t>2.3. Побутові та ліричні пісні: відображення повсякденного життя та емоцій.</w:t>
      </w:r>
    </w:p>
    <w:p w14:paraId="53CEC224" w14:textId="77777777" w:rsidR="00B72931" w:rsidRDefault="00B72931" w:rsidP="009B5F12">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B72931">
        <w:rPr>
          <w:rFonts w:ascii="Times New Roman" w:hAnsi="Times New Roman" w:cs="Times New Roman"/>
          <w:sz w:val="28"/>
          <w:szCs w:val="28"/>
          <w:lang w:val="uk-UA"/>
        </w:rPr>
        <w:t>Побутові та ліричні пісні Закарпаття є безцінним джерелом для розуміння соціально-економічних умов, родинних стосунків, звичаїв, обрядів та емоційного світу мешканців цього унікального гірського регіону України протягом століть. Ці пісні, тісно переплітаючись, фіксують як рутинні аспекти щоденного життя, так і глибокі особисті переживання, створюючи цілісну та багатогранну картину буття закарпатців.</w:t>
      </w:r>
    </w:p>
    <w:p w14:paraId="3DFACF79" w14:textId="77777777" w:rsidR="00BC1C25" w:rsidRDefault="00B72931" w:rsidP="00877E81">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548A9" w:rsidRPr="007548A9">
        <w:rPr>
          <w:rFonts w:ascii="Times New Roman" w:hAnsi="Times New Roman" w:cs="Times New Roman"/>
          <w:sz w:val="28"/>
          <w:szCs w:val="28"/>
          <w:lang w:val="uk-UA"/>
        </w:rPr>
        <w:t>Побутові пісні Закарпаття є своєрідною енциклопедією традиційних занять мешканців краю. Лісозаготівля, ключова галузь гірських районів, детально змальовується у піснях («Ой піду я в ліс дрова рубати», «Гей, рубайте, хлопці, дуба»), які описують процес валки лісу, транспортування деревини, інструменти та пов'язані з цим небезпеки [1</w:t>
      </w:r>
      <w:r w:rsidR="007548A9">
        <w:rPr>
          <w:rFonts w:ascii="Times New Roman" w:hAnsi="Times New Roman" w:cs="Times New Roman"/>
          <w:sz w:val="28"/>
          <w:szCs w:val="28"/>
          <w:lang w:val="uk-UA"/>
        </w:rPr>
        <w:t>5</w:t>
      </w:r>
      <w:r w:rsidR="007548A9" w:rsidRPr="007548A9">
        <w:rPr>
          <w:rFonts w:ascii="Times New Roman" w:hAnsi="Times New Roman" w:cs="Times New Roman"/>
          <w:sz w:val="28"/>
          <w:szCs w:val="28"/>
          <w:lang w:val="uk-UA"/>
        </w:rPr>
        <w:t xml:space="preserve">, с. 92]. </w:t>
      </w:r>
    </w:p>
    <w:p w14:paraId="59F61A1D" w14:textId="77777777" w:rsidR="007548A9" w:rsidRPr="007548A9" w:rsidRDefault="00BC1C25" w:rsidP="00BC1C25">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548A9" w:rsidRPr="007548A9">
        <w:rPr>
          <w:rFonts w:ascii="Times New Roman" w:hAnsi="Times New Roman" w:cs="Times New Roman"/>
          <w:sz w:val="28"/>
          <w:szCs w:val="28"/>
          <w:lang w:val="uk-UA"/>
        </w:rPr>
        <w:t>Ці пісні відображають фізичну силу лісорубів, їхню взаємодопомогу та професійну майстерність.</w:t>
      </w:r>
    </w:p>
    <w:p w14:paraId="5154BD79" w14:textId="77777777" w:rsidR="007548A9" w:rsidRPr="007548A9" w:rsidRDefault="00BC1C25"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548A9" w:rsidRPr="007548A9">
        <w:rPr>
          <w:rFonts w:ascii="Times New Roman" w:hAnsi="Times New Roman" w:cs="Times New Roman"/>
          <w:sz w:val="28"/>
          <w:szCs w:val="28"/>
          <w:lang w:val="uk-UA"/>
        </w:rPr>
        <w:t xml:space="preserve">Скотарство, особливо вівчарство («Коломийка про вівчаря», «На полонині»), також широко представлене у фольклорі, описуючи вигін худоби на полонини, догляд, виготовлення молочних продуктів, побут пастухів та </w:t>
      </w:r>
      <w:r w:rsidR="007548A9" w:rsidRPr="007548A9">
        <w:rPr>
          <w:rFonts w:ascii="Times New Roman" w:hAnsi="Times New Roman" w:cs="Times New Roman"/>
          <w:sz w:val="28"/>
          <w:szCs w:val="28"/>
          <w:lang w:val="uk-UA"/>
        </w:rPr>
        <w:lastRenderedPageBreak/>
        <w:t>їхній зв'язок з природою. Пісні містять специфічну термінологію та відтворюють мелодійність звуків трембіти та флояри.</w:t>
      </w:r>
    </w:p>
    <w:p w14:paraId="3AF5BD39" w14:textId="77777777" w:rsidR="007548A9" w:rsidRPr="007548A9"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Землеробство («Сію, сію, посіваю», «Жнива»), хоч і менш поширене, також знайшло відображення, описуючи етапи робіт, знаряддя праці та емоції, пов'язані з врожаєм.</w:t>
      </w:r>
    </w:p>
    <w:p w14:paraId="00690DA0" w14:textId="77777777" w:rsidR="007548A9" w:rsidRPr="007548A9"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Побутові пісні фіксують і ремесла («Куй, куй, ковалі», «Пряла я кужіль», «Шию, шию черевички»), описуючи технологічні процеси та соціальну роль ремісників.</w:t>
      </w:r>
    </w:p>
    <w:p w14:paraId="593C6567" w14:textId="77777777" w:rsidR="00B72931"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 xml:space="preserve">Важливим аспектом є відображення соціальних відносин. Пісні про панщину («Ой панщина, панщина») передають важке становище селян та їхню безправність. Пісні про заробітчанство («Як пішов я в чужий край») відображають соціально-економічні причини міграції, важкі </w:t>
      </w:r>
      <w:r>
        <w:rPr>
          <w:rFonts w:ascii="Times New Roman" w:hAnsi="Times New Roman" w:cs="Times New Roman"/>
          <w:sz w:val="28"/>
          <w:szCs w:val="28"/>
          <w:lang w:val="uk-UA"/>
        </w:rPr>
        <w:t>умови праці та тугу за домом [16</w:t>
      </w:r>
      <w:r w:rsidRPr="007548A9">
        <w:rPr>
          <w:rFonts w:ascii="Times New Roman" w:hAnsi="Times New Roman" w:cs="Times New Roman"/>
          <w:sz w:val="28"/>
          <w:szCs w:val="28"/>
          <w:lang w:val="uk-UA"/>
        </w:rPr>
        <w:t>, с. 139].</w:t>
      </w:r>
    </w:p>
    <w:p w14:paraId="7D0AF5AF" w14:textId="77777777" w:rsidR="007548A9" w:rsidRPr="007548A9"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 xml:space="preserve">Побутові пісні є важливим джерелом інформації про родинні стосунки. Пісні про батьків та дітей («Мати моя, мати»), взаємини між подружжям («Чоловіче, мій голубе»), життя невістки («Ой свекрухо, моя ненько») розкривають складну динаміку сімейного життя, передають любов, повагу, конфлікти </w:t>
      </w:r>
      <w:r>
        <w:rPr>
          <w:rFonts w:ascii="Times New Roman" w:hAnsi="Times New Roman" w:cs="Times New Roman"/>
          <w:sz w:val="28"/>
          <w:szCs w:val="28"/>
          <w:lang w:val="uk-UA"/>
        </w:rPr>
        <w:t>та морально-етичні настанови [17</w:t>
      </w:r>
      <w:r w:rsidRPr="007548A9">
        <w:rPr>
          <w:rFonts w:ascii="Times New Roman" w:hAnsi="Times New Roman" w:cs="Times New Roman"/>
          <w:sz w:val="28"/>
          <w:szCs w:val="28"/>
          <w:lang w:val="uk-UA"/>
        </w:rPr>
        <w:t>, с. 102].</w:t>
      </w:r>
    </w:p>
    <w:p w14:paraId="28803DED" w14:textId="77777777" w:rsidR="007548A9"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Пісні також відображають звичаї та обряди Закарпаття. Пісні, що супроводжують весілля («Весільна полька») [</w:t>
      </w:r>
      <w:r>
        <w:rPr>
          <w:rFonts w:ascii="Times New Roman" w:hAnsi="Times New Roman" w:cs="Times New Roman"/>
          <w:sz w:val="28"/>
          <w:szCs w:val="28"/>
          <w:lang w:val="uk-UA"/>
        </w:rPr>
        <w:t>18</w:t>
      </w:r>
      <w:r w:rsidRPr="007548A9">
        <w:rPr>
          <w:rFonts w:ascii="Times New Roman" w:hAnsi="Times New Roman" w:cs="Times New Roman"/>
          <w:sz w:val="28"/>
          <w:szCs w:val="28"/>
          <w:lang w:val="uk-UA"/>
        </w:rPr>
        <w:t>,с.112], хрестини («Колискова»), похорони («Плачі-голосіння»), фіксують важливі етапи життєвого циклу, символіку обрядів, вірування та традиційні ритуали [</w:t>
      </w:r>
      <w:r>
        <w:rPr>
          <w:rFonts w:ascii="Times New Roman" w:hAnsi="Times New Roman" w:cs="Times New Roman"/>
          <w:sz w:val="28"/>
          <w:szCs w:val="28"/>
          <w:lang w:val="uk-UA"/>
        </w:rPr>
        <w:t>19</w:t>
      </w:r>
      <w:r w:rsidRPr="007548A9">
        <w:rPr>
          <w:rFonts w:ascii="Times New Roman" w:hAnsi="Times New Roman" w:cs="Times New Roman"/>
          <w:sz w:val="28"/>
          <w:szCs w:val="28"/>
          <w:lang w:val="uk-UA"/>
        </w:rPr>
        <w:t xml:space="preserve">, с. </w:t>
      </w:r>
      <w:r w:rsidR="00A7120E">
        <w:rPr>
          <w:rFonts w:ascii="Times New Roman" w:hAnsi="Times New Roman" w:cs="Times New Roman"/>
          <w:sz w:val="28"/>
          <w:szCs w:val="28"/>
          <w:lang w:val="uk-UA"/>
        </w:rPr>
        <w:t>1</w:t>
      </w:r>
      <w:r w:rsidRPr="007548A9">
        <w:rPr>
          <w:rFonts w:ascii="Times New Roman" w:hAnsi="Times New Roman" w:cs="Times New Roman"/>
          <w:sz w:val="28"/>
          <w:szCs w:val="28"/>
          <w:lang w:val="uk-UA"/>
        </w:rPr>
        <w:t>18].</w:t>
      </w:r>
    </w:p>
    <w:p w14:paraId="5AD4709B" w14:textId="77777777" w:rsidR="007548A9"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 xml:space="preserve">Ліричні пісні Закарпаття глибоко відображають емоційний спектр людини. Тема кохання розкривається у піснях про зародження почуття («Ой дівчино, голубонько»), щасливе кохання («Ми удвох гуляли»), нещасливе кохання, розлуку та зраду («Чорні очка, як терен», «Розлучила нас доля»), використовуючи метафори та символи для передачі найтонших відтінків почуттів [18, с. 76].Важливе місце займають родинні почуття, зокрема </w:t>
      </w:r>
      <w:r w:rsidRPr="007548A9">
        <w:rPr>
          <w:rFonts w:ascii="Times New Roman" w:hAnsi="Times New Roman" w:cs="Times New Roman"/>
          <w:sz w:val="28"/>
          <w:szCs w:val="28"/>
          <w:lang w:val="uk-UA"/>
        </w:rPr>
        <w:lastRenderedPageBreak/>
        <w:t>материнська любов («Спи, дитино, спи») та туга за рідним домом («Де ти, краю мій рідний»).Ліричні пісні відображають роздуми про швидкоплинність життя, долю та смерть («Минає день, минає ніч»), а також релігійні почуття та вірування народу у піснях-молитвах та кантах [</w:t>
      </w:r>
      <w:r>
        <w:rPr>
          <w:rFonts w:ascii="Times New Roman" w:hAnsi="Times New Roman" w:cs="Times New Roman"/>
          <w:sz w:val="28"/>
          <w:szCs w:val="28"/>
          <w:lang w:val="uk-UA"/>
        </w:rPr>
        <w:t>20</w:t>
      </w:r>
      <w:r w:rsidRPr="007548A9">
        <w:rPr>
          <w:rFonts w:ascii="Times New Roman" w:hAnsi="Times New Roman" w:cs="Times New Roman"/>
          <w:sz w:val="28"/>
          <w:szCs w:val="28"/>
          <w:lang w:val="uk-UA"/>
        </w:rPr>
        <w:t>, с. 95].Побутові пісні Закарпаття містять унікальні деталі, що відображають вплив гірського ландшафту [14, с. 45], багато</w:t>
      </w:r>
      <w:r w:rsidR="005A7A4C">
        <w:rPr>
          <w:rFonts w:ascii="Times New Roman" w:hAnsi="Times New Roman" w:cs="Times New Roman"/>
          <w:sz w:val="28"/>
          <w:szCs w:val="28"/>
          <w:lang w:val="uk-UA"/>
        </w:rPr>
        <w:t xml:space="preserve"> </w:t>
      </w:r>
      <w:r w:rsidRPr="007548A9">
        <w:rPr>
          <w:rFonts w:ascii="Times New Roman" w:hAnsi="Times New Roman" w:cs="Times New Roman"/>
          <w:sz w:val="28"/>
          <w:szCs w:val="28"/>
          <w:lang w:val="uk-UA"/>
        </w:rPr>
        <w:t>культурність регіону [15, с. 68] та особливу роль жінки в господарстві [16, с. 102].</w:t>
      </w:r>
      <w:r w:rsidR="00271B36">
        <w:rPr>
          <w:rFonts w:ascii="Times New Roman" w:hAnsi="Times New Roman" w:cs="Times New Roman"/>
          <w:sz w:val="28"/>
          <w:szCs w:val="28"/>
          <w:lang w:val="uk-UA"/>
        </w:rPr>
        <w:t xml:space="preserve"> </w:t>
      </w:r>
      <w:r w:rsidRPr="007548A9">
        <w:rPr>
          <w:rFonts w:ascii="Times New Roman" w:hAnsi="Times New Roman" w:cs="Times New Roman"/>
          <w:sz w:val="28"/>
          <w:szCs w:val="28"/>
          <w:lang w:val="uk-UA"/>
        </w:rPr>
        <w:t>Емоційна палітра ліричних пісень Закарпаття характеризується почуттям туги за рідним краєм (ностальгією) [</w:t>
      </w:r>
      <w:r>
        <w:rPr>
          <w:rFonts w:ascii="Times New Roman" w:hAnsi="Times New Roman" w:cs="Times New Roman"/>
          <w:sz w:val="28"/>
          <w:szCs w:val="28"/>
          <w:lang w:val="uk-UA"/>
        </w:rPr>
        <w:t>21</w:t>
      </w:r>
      <w:r w:rsidRPr="007548A9">
        <w:rPr>
          <w:rFonts w:ascii="Times New Roman" w:hAnsi="Times New Roman" w:cs="Times New Roman"/>
          <w:sz w:val="28"/>
          <w:szCs w:val="28"/>
          <w:lang w:val="uk-UA"/>
        </w:rPr>
        <w:t>, с. 139], емоційною стриманістю та глибокою чуттєвістю, впливом релігійності [</w:t>
      </w:r>
      <w:r>
        <w:rPr>
          <w:rFonts w:ascii="Times New Roman" w:hAnsi="Times New Roman" w:cs="Times New Roman"/>
          <w:sz w:val="28"/>
          <w:szCs w:val="28"/>
          <w:lang w:val="uk-UA"/>
        </w:rPr>
        <w:t>22</w:t>
      </w:r>
      <w:r w:rsidRPr="007548A9">
        <w:rPr>
          <w:rFonts w:ascii="Times New Roman" w:hAnsi="Times New Roman" w:cs="Times New Roman"/>
          <w:sz w:val="28"/>
          <w:szCs w:val="28"/>
          <w:lang w:val="uk-UA"/>
        </w:rPr>
        <w:t>, с. 95] та специфічними образами у любовній ліриці.</w:t>
      </w:r>
    </w:p>
    <w:p w14:paraId="22F0DD67" w14:textId="77777777" w:rsidR="007548A9" w:rsidRPr="007548A9" w:rsidRDefault="007548A9" w:rsidP="007548A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У пісенному фольклорі Закарпаття спостерігається тісний взаємозв'язок між побутовими та ліричними піснями. Трудові пісні можуть набувати ліричного забарвлення, а ліричні пісні можуть містити конкретні деталі побуту, що збагачують контекст переживань [2</w:t>
      </w:r>
      <w:r>
        <w:rPr>
          <w:rFonts w:ascii="Times New Roman" w:hAnsi="Times New Roman" w:cs="Times New Roman"/>
          <w:sz w:val="28"/>
          <w:szCs w:val="28"/>
          <w:lang w:val="uk-UA"/>
        </w:rPr>
        <w:t>3</w:t>
      </w:r>
      <w:r w:rsidRPr="007548A9">
        <w:rPr>
          <w:rFonts w:ascii="Times New Roman" w:hAnsi="Times New Roman" w:cs="Times New Roman"/>
          <w:sz w:val="28"/>
          <w:szCs w:val="28"/>
          <w:lang w:val="uk-UA"/>
        </w:rPr>
        <w:t>, с. 112].</w:t>
      </w:r>
    </w:p>
    <w:p w14:paraId="0D6A6BE6" w14:textId="77777777" w:rsidR="007548A9" w:rsidRDefault="007548A9" w:rsidP="007548A9">
      <w:pPr>
        <w:rPr>
          <w:rFonts w:ascii="Times New Roman" w:hAnsi="Times New Roman" w:cs="Times New Roman"/>
          <w:sz w:val="28"/>
          <w:szCs w:val="28"/>
          <w:lang w:val="uk-UA"/>
        </w:rPr>
      </w:pPr>
      <w:r>
        <w:rPr>
          <w:rFonts w:ascii="Times New Roman" w:hAnsi="Times New Roman" w:cs="Times New Roman"/>
          <w:sz w:val="28"/>
          <w:szCs w:val="28"/>
          <w:lang w:val="uk-UA"/>
        </w:rPr>
        <w:tab/>
      </w:r>
      <w:r w:rsidRPr="007548A9">
        <w:rPr>
          <w:rFonts w:ascii="Times New Roman" w:hAnsi="Times New Roman" w:cs="Times New Roman"/>
          <w:sz w:val="28"/>
          <w:szCs w:val="28"/>
          <w:lang w:val="uk-UA"/>
        </w:rPr>
        <w:t xml:space="preserve">Отже, побутові та ліричні пісні Закарпаття є цінним джерелом для дослідження повсякденного життя та емоційного світу мешканців цього унікального регіону. </w:t>
      </w:r>
    </w:p>
    <w:p w14:paraId="46BA01DD" w14:textId="77777777" w:rsidR="009B5F12" w:rsidRPr="00BC1C25" w:rsidRDefault="009B5F12" w:rsidP="009B5F12">
      <w:pPr>
        <w:rPr>
          <w:rFonts w:ascii="Times New Roman" w:hAnsi="Times New Roman" w:cs="Times New Roman"/>
          <w:b/>
          <w:sz w:val="28"/>
          <w:szCs w:val="28"/>
          <w:lang w:val="uk-UA"/>
        </w:rPr>
      </w:pPr>
      <w:r w:rsidRPr="00BC1C25">
        <w:rPr>
          <w:rFonts w:ascii="Times New Roman" w:hAnsi="Times New Roman" w:cs="Times New Roman"/>
          <w:b/>
          <w:sz w:val="28"/>
          <w:szCs w:val="28"/>
          <w:lang w:val="uk-UA"/>
        </w:rPr>
        <w:t>2.4. Історичні пісні та балади: героїчний епос та відображення історичних подій.</w:t>
      </w:r>
    </w:p>
    <w:p w14:paraId="68E654AC" w14:textId="77777777" w:rsidR="007C4031" w:rsidRPr="007C4031" w:rsidRDefault="007C4031" w:rsidP="007C4031">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7C4031">
        <w:rPr>
          <w:rFonts w:ascii="Times New Roman" w:hAnsi="Times New Roman" w:cs="Times New Roman"/>
          <w:sz w:val="28"/>
          <w:szCs w:val="28"/>
          <w:lang w:val="uk-UA"/>
        </w:rPr>
        <w:t>Історичні пісні та балади Закарпаття становлять особливий пласт усної народної творчості, що відображає героїчну боротьбу народу за свою свободу та соціальну справедливість, а також фіксує важливі історичні події та постаті. Ці жанриє цінним джерелом для розуміння історичної пам'яті та національної свідомості закарпатців. Вони передають з покоління в покоління уявлення народу про героїзм, мужність, вірність і зраду, а також ставлення до тих чи інших історичних явищ.</w:t>
      </w:r>
    </w:p>
    <w:p w14:paraId="674B3F12" w14:textId="77777777" w:rsidR="007C4031" w:rsidRPr="007C4031" w:rsidRDefault="007C4031" w:rsidP="00D430BC">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7C4031">
        <w:rPr>
          <w:rFonts w:ascii="Times New Roman" w:hAnsi="Times New Roman" w:cs="Times New Roman"/>
          <w:sz w:val="28"/>
          <w:szCs w:val="28"/>
          <w:lang w:val="uk-UA"/>
        </w:rPr>
        <w:t>Історичні пісні Закарпаття, подібно до історичних пісень інших регіонів України, оспівують конкретні історичні події, постаті та соціальні рухи. Однак, враховуючи специфічне геополітичне становище краю, його багатовікову боротьбу проти іноземного панування та складну соціальну структуру, історичні пісні Закарпаття мають свої унікальні особливості. Значна частина цих пісень присвячена боротьбі проти феодального гніту, свавілля поміщиків та різних форм іноземного панування, включаючи угорське, австрійське та чехословацьке. У цих піснях оспівуються ватажки народних повстань, опришки, які виступали на захист простих людей, їхня мужність, відвага та справедливість. Володимир Гнатюк у своїх дослідженнях народної творчості Угорської Руси зафіксував значну кількість пісень, що відображають саме цю боротьбу проти соціального та національного гноблення [2</w:t>
      </w:r>
      <w:r w:rsidR="00DD39EB">
        <w:rPr>
          <w:rFonts w:ascii="Times New Roman" w:hAnsi="Times New Roman" w:cs="Times New Roman"/>
          <w:sz w:val="28"/>
          <w:szCs w:val="28"/>
          <w:lang w:val="uk-UA"/>
        </w:rPr>
        <w:t>4</w:t>
      </w:r>
      <w:r w:rsidRPr="007C4031">
        <w:rPr>
          <w:rFonts w:ascii="Times New Roman" w:hAnsi="Times New Roman" w:cs="Times New Roman"/>
          <w:sz w:val="28"/>
          <w:szCs w:val="28"/>
          <w:lang w:val="uk-UA"/>
        </w:rPr>
        <w:t>, с. 155].</w:t>
      </w:r>
    </w:p>
    <w:p w14:paraId="4CBF87A8" w14:textId="77777777" w:rsidR="007C4031" w:rsidRPr="007C4031" w:rsidRDefault="00D430BC" w:rsidP="00D430B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C4031" w:rsidRPr="007C4031">
        <w:rPr>
          <w:rFonts w:ascii="Times New Roman" w:hAnsi="Times New Roman" w:cs="Times New Roman"/>
          <w:sz w:val="28"/>
          <w:szCs w:val="28"/>
          <w:lang w:val="uk-UA"/>
        </w:rPr>
        <w:t>Поряд із загальноукраїнськими історичними подіями, у закарпатських піснях знаходять відображення локальні повстання, збройні конфлікти та герої, відомі лише в межах регіону. Це можуть бути згадки про конкретні битви, напади, вчинки окремих осіб, які залишили слід в народній пам'яті. Через тривале перебування під владою різних держав, історичні пісні Закарпаття можуть містити елементи фольклору сусідніх народів, таких як угорці, словаки та румуни, що проявляється у мелодиці, ритміці, окремих мотивах та образах. Водночас, важливо зазначити, що історичні пісні Закарпаття не завжди є точним відтворенням історичних фактів. Народна пам'ять часто трансформує події та образи, додаючи елементи фольклорної поетики – гіперболізацію, ідеалізацію героїв, драматизацію подій, використання традиційних епічних формул та повторів, що підкреслюється у працях Василя Завадської та Євгенії Музички, які досліджували особливості українського народного співу [2</w:t>
      </w:r>
      <w:r w:rsidR="00DD39EB">
        <w:rPr>
          <w:rFonts w:ascii="Times New Roman" w:hAnsi="Times New Roman" w:cs="Times New Roman"/>
          <w:sz w:val="28"/>
          <w:szCs w:val="28"/>
          <w:lang w:val="uk-UA"/>
        </w:rPr>
        <w:t>5</w:t>
      </w:r>
      <w:r w:rsidR="007C4031" w:rsidRPr="007C4031">
        <w:rPr>
          <w:rFonts w:ascii="Times New Roman" w:hAnsi="Times New Roman" w:cs="Times New Roman"/>
          <w:sz w:val="28"/>
          <w:szCs w:val="28"/>
          <w:lang w:val="uk-UA"/>
        </w:rPr>
        <w:t>, с. 182].</w:t>
      </w:r>
    </w:p>
    <w:p w14:paraId="6AC40402" w14:textId="77777777" w:rsidR="007C4031" w:rsidRPr="007C4031" w:rsidRDefault="00D430BC" w:rsidP="00D430B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C4031" w:rsidRPr="007C4031">
        <w:rPr>
          <w:rFonts w:ascii="Times New Roman" w:hAnsi="Times New Roman" w:cs="Times New Roman"/>
          <w:sz w:val="28"/>
          <w:szCs w:val="28"/>
          <w:lang w:val="uk-UA"/>
        </w:rPr>
        <w:t xml:space="preserve">Героїчний епос займає центральне місце в історичних піснях Закарпаття. Основними героями є борці за народну волю, опришки, які в народній уяві </w:t>
      </w:r>
      <w:r w:rsidR="007C4031" w:rsidRPr="007C4031">
        <w:rPr>
          <w:rFonts w:ascii="Times New Roman" w:hAnsi="Times New Roman" w:cs="Times New Roman"/>
          <w:sz w:val="28"/>
          <w:szCs w:val="28"/>
          <w:lang w:val="uk-UA"/>
        </w:rPr>
        <w:lastRenderedPageBreak/>
        <w:t>постають як мужні, справедливі та непереможні захисники знедолених. Образи опришків наділені рисами надзвичайної сили, хоробрості, кмітливості та шляхетності. Вони виступають проти панівного класу, карають кривдників, допомагають бідним, що формує їхній позитивний образ в народній свідомості. Пісні часто ідеалізують їхнє життя, описують їхні подвиги, влучні стріли, вміння переховуватися в горах та непереможність у боротьбі. Дослідження Григорія Рейтмана опришківського руху на Закарпатті підтверджують значну роль цих образів у народній творчості [2</w:t>
      </w:r>
      <w:r w:rsidR="00DD39EB">
        <w:rPr>
          <w:rFonts w:ascii="Times New Roman" w:hAnsi="Times New Roman" w:cs="Times New Roman"/>
          <w:sz w:val="28"/>
          <w:szCs w:val="28"/>
          <w:lang w:val="uk-UA"/>
        </w:rPr>
        <w:t>6</w:t>
      </w:r>
      <w:r w:rsidR="007C4031" w:rsidRPr="007C4031">
        <w:rPr>
          <w:rFonts w:ascii="Times New Roman" w:hAnsi="Times New Roman" w:cs="Times New Roman"/>
          <w:sz w:val="28"/>
          <w:szCs w:val="28"/>
          <w:lang w:val="uk-UA"/>
        </w:rPr>
        <w:t>, с. 205]. Героїчний пафос пісень спрямований на утвердження ідеалів свободи, незалежності та соціальної справедливості. Боротьба опришків та інших народних героїв розглядається як вияв національного духу, прагнення до самовизначення та протест проти будь-яких форм гноблення. Для підсилення героїчного образу, у піснях часто використовуються гіперболізовані описи сили та вправності героїв, їхньої здатності до неймовірних вчинків. Іноді зустрічаються елементи фантастики, пов'язані з віруваннями народу, що надає героям надприродних здібностей або допомагає їм у боротьбі.</w:t>
      </w:r>
    </w:p>
    <w:p w14:paraId="7CDAA19B" w14:textId="77777777" w:rsidR="007C4031" w:rsidRPr="007C4031" w:rsidRDefault="00D430BC" w:rsidP="00D430B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C4031" w:rsidRPr="007C4031">
        <w:rPr>
          <w:rFonts w:ascii="Times New Roman" w:hAnsi="Times New Roman" w:cs="Times New Roman"/>
          <w:sz w:val="28"/>
          <w:szCs w:val="28"/>
          <w:lang w:val="uk-UA"/>
        </w:rPr>
        <w:t xml:space="preserve">Історичні пісні Закарпаття фіксують важливі історичні події, що мали значний вплив на життя краю та формування національної свідомості. Пісні часто відображають конкретні народні повстання проти феодального гніту, згадують їхніх ватажків, причини, перебіг та наслідки. Хоча історична точність не завжди є пріоритетом, ці пісні передають загальну атмосферу соціального протесту та прагнення народу до змін. Окремий цикл пісень присвячений періоду опришківства, який мав значний вплив на Закарпаття. У цих піснях можуть згадуватися конкретні ватажки опришківських ватаг, їхні походи, сутички з панськими військами, їхня смерть або зникнення. Хоча образ Олекси Довбуша переважно пов'язаний з Гуцульщиною, його слава могла проникати і в закарпатський фольклор, формуючи уявлення про ідеального народного героя. Деякі історичні пісні можуть відображати події, пов'язані з національно-визвольною боротьбою українського народу в різні </w:t>
      </w:r>
      <w:r w:rsidR="007C4031" w:rsidRPr="007C4031">
        <w:rPr>
          <w:rFonts w:ascii="Times New Roman" w:hAnsi="Times New Roman" w:cs="Times New Roman"/>
          <w:sz w:val="28"/>
          <w:szCs w:val="28"/>
          <w:lang w:val="uk-UA"/>
        </w:rPr>
        <w:lastRenderedPageBreak/>
        <w:t>історичні періоди, хоча цей пласт може бути менш вираженим порівняно з іншими регіонами України через специфіку історичного розвитку Закарпаття. У пісенному фольклорі Закарпаття можуть знайти відображення події Першої та Другої світових воєн, а також період перебування краю у складі Чехословаччини та Угорщини. Ці пісні можуть розповідати про долю закарпатців на фронтах, про окупацію, про рух опору та про прагнення до возз'єднання з Україною.</w:t>
      </w:r>
    </w:p>
    <w:p w14:paraId="6A76B230" w14:textId="77777777" w:rsidR="007C4031" w:rsidRPr="007C4031" w:rsidRDefault="00D430BC" w:rsidP="003F6A5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7C4031" w:rsidRPr="007C4031">
        <w:rPr>
          <w:rFonts w:ascii="Times New Roman" w:hAnsi="Times New Roman" w:cs="Times New Roman"/>
          <w:sz w:val="28"/>
          <w:szCs w:val="28"/>
          <w:lang w:val="uk-UA"/>
        </w:rPr>
        <w:t>Балади Закарпаття, тісно пов'язані з історичними піснями, відрізняються більшою драматичністю сюжету, напруженістю конфлікту та зосередженістю на особистих переживаннях героїв на тлі історичних подій. Балади часто розповідають про трагічні події, пов'язані з історичними обставинами – загибель героїв у боротьбі, зраду, насильство, розлуку з рідними через війну чи соціальні негаразди. У баладах особлива увага приділяється емоційним переживанням героїв – їхньому горю, відчаю, мужності перед лицем смерті, вірності своїм ідеалам. Балади часто містять елементи фантастики, містики, символіки, що підсилює їхню емоційну виразність та драматизм. Можуть з'являтися образи надприродних сил, пророцтва, символічні предмети, що відіграють важливу роль у розвитку сюжету. Крім того, балади часто порушують морально-етичні питання, пов'язані з історичними подіями – проблему вибору між обов'язком та особистим щастям, наслідки зради, ціну боротьби за свободу.</w:t>
      </w:r>
    </w:p>
    <w:p w14:paraId="669ED771" w14:textId="77777777" w:rsidR="007C4031" w:rsidRDefault="00D430BC" w:rsidP="007C4031">
      <w:pPr>
        <w:rPr>
          <w:rFonts w:ascii="Times New Roman" w:hAnsi="Times New Roman" w:cs="Times New Roman"/>
          <w:sz w:val="28"/>
          <w:szCs w:val="28"/>
          <w:lang w:val="uk-UA"/>
        </w:rPr>
      </w:pPr>
      <w:r>
        <w:rPr>
          <w:rFonts w:ascii="Times New Roman" w:hAnsi="Times New Roman" w:cs="Times New Roman"/>
          <w:sz w:val="28"/>
          <w:szCs w:val="28"/>
          <w:lang w:val="uk-UA"/>
        </w:rPr>
        <w:tab/>
      </w:r>
      <w:r w:rsidR="007C4031" w:rsidRPr="007C4031">
        <w:rPr>
          <w:rFonts w:ascii="Times New Roman" w:hAnsi="Times New Roman" w:cs="Times New Roman"/>
          <w:sz w:val="28"/>
          <w:szCs w:val="28"/>
          <w:lang w:val="uk-UA"/>
        </w:rPr>
        <w:t>Таким чином, історичні пісні та балади Закарпаття є важливим складником музичної культури України, що відображає героїчний епос народу, його боротьбу за свободу та соціальну справедливість, а також фіксує важливі історичні події та емоційні переживання людей на тлі цих подій. Вони є цінним джерелом для вивчення історичної пам'яті, національної свідомості та художньої творчості закарпатців</w:t>
      </w:r>
      <w:r w:rsidR="008C1722">
        <w:rPr>
          <w:rFonts w:ascii="Times New Roman" w:hAnsi="Times New Roman" w:cs="Times New Roman"/>
          <w:sz w:val="28"/>
          <w:szCs w:val="28"/>
          <w:lang w:val="uk-UA"/>
        </w:rPr>
        <w:t>.</w:t>
      </w:r>
    </w:p>
    <w:p w14:paraId="76BBFB7D" w14:textId="77777777" w:rsidR="00392BB1" w:rsidRPr="00BC1C25" w:rsidRDefault="00392BB1" w:rsidP="007C4031">
      <w:pPr>
        <w:rPr>
          <w:rFonts w:ascii="Times New Roman" w:hAnsi="Times New Roman" w:cs="Times New Roman"/>
          <w:b/>
          <w:sz w:val="28"/>
          <w:szCs w:val="28"/>
          <w:lang w:val="uk-UA"/>
        </w:rPr>
      </w:pPr>
      <w:r>
        <w:rPr>
          <w:rFonts w:ascii="Times New Roman" w:hAnsi="Times New Roman" w:cs="Times New Roman"/>
          <w:sz w:val="28"/>
          <w:szCs w:val="28"/>
          <w:lang w:val="uk-UA"/>
        </w:rPr>
        <w:tab/>
      </w:r>
      <w:r w:rsidRPr="00BC1C25">
        <w:rPr>
          <w:rFonts w:ascii="Times New Roman" w:hAnsi="Times New Roman" w:cs="Times New Roman"/>
          <w:b/>
          <w:sz w:val="28"/>
          <w:szCs w:val="28"/>
          <w:lang w:val="uk-UA"/>
        </w:rPr>
        <w:t>Висновок до 2 розділу</w:t>
      </w:r>
    </w:p>
    <w:p w14:paraId="24ABEAC4" w14:textId="77777777" w:rsidR="00392BB1" w:rsidRPr="00392BB1" w:rsidRDefault="00392BB1" w:rsidP="00392BB1">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92BB1">
        <w:rPr>
          <w:rFonts w:ascii="Times New Roman" w:hAnsi="Times New Roman" w:cs="Times New Roman"/>
          <w:sz w:val="28"/>
          <w:szCs w:val="28"/>
          <w:lang w:val="uk-UA"/>
        </w:rPr>
        <w:t>Проведений аналіз жанрової специфіки пісенного фольклору Закарпаття дозволив виявити багате розмаїття форм та змістів, що відображають глибокі традиції, світогляд та емоційний світ мешканців цього унікального регіону України. Кожен із розглянутих жанрів – календарно-обрядові пісні, родинно-обрядові пісні, побутові та ліричні пісні, історичні пісні та балади – має свої неповторні особливості, зумовлені історичним розвитком, географічним розташуванням, соціально-економічними умовами та культурними впливами.</w:t>
      </w:r>
    </w:p>
    <w:p w14:paraId="725A1A85" w14:textId="77777777" w:rsidR="00392BB1" w:rsidRPr="00392BB1" w:rsidRDefault="00392BB1" w:rsidP="00392BB1">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92BB1">
        <w:rPr>
          <w:rFonts w:ascii="Times New Roman" w:hAnsi="Times New Roman" w:cs="Times New Roman"/>
          <w:sz w:val="28"/>
          <w:szCs w:val="28"/>
          <w:lang w:val="uk-UA"/>
        </w:rPr>
        <w:t>Календарно-обрядові пісні Закарпаття, представлені колядками, щедрівками, веснянками та купальськими піснями, виявили тісний зв'язок з аграрним циклом та давніми віруваннями. Їхній зміст відображає прагнення до добробуту, врожаю, здоров'я та гармонії з природою. Музична форма цих пісень характеризується переважно простими мелодіями, ритмічністю та часто повторюваністю мотивів, що сприяє їхньому колективному виконанню під час обрядових дійств.</w:t>
      </w:r>
      <w:r w:rsidR="00271B36">
        <w:rPr>
          <w:rFonts w:ascii="Times New Roman" w:hAnsi="Times New Roman" w:cs="Times New Roman"/>
          <w:sz w:val="28"/>
          <w:szCs w:val="28"/>
          <w:lang w:val="uk-UA"/>
        </w:rPr>
        <w:t xml:space="preserve"> </w:t>
      </w:r>
      <w:r w:rsidRPr="00392BB1">
        <w:rPr>
          <w:rFonts w:ascii="Times New Roman" w:hAnsi="Times New Roman" w:cs="Times New Roman"/>
          <w:sz w:val="28"/>
          <w:szCs w:val="28"/>
          <w:lang w:val="uk-UA"/>
        </w:rPr>
        <w:t>Родинно-обрядові пісні, зокрема весільні, колискові та похоронні голосіння, відіграють надзвичайно важливу роль у традиційному побуті закарпатців, супроводжуючи ключові моменти життєвого циклу. Весільні пісні сповнені символіки, що відображає перехід до нового етапу життя, побажання щастя та продовження роду. Колискові пісні несуть у собі материнську любов, турботу та віру в щасливе майбутнє дитини. Похоронні голосіння є особливою формою емоційного вираження скорботи, відображаючи народні уявлення про смерть та потойбічне життя. Символізм та емоційна насиченість цих пісень підкреслюють їхню значущість у збереженні культурних традицій та передачі ціннісних орієнтацій.</w:t>
      </w:r>
    </w:p>
    <w:p w14:paraId="05B85ECD" w14:textId="77777777" w:rsidR="00392BB1" w:rsidRPr="00392BB1" w:rsidRDefault="00392BB1" w:rsidP="00392BB1">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92BB1">
        <w:rPr>
          <w:rFonts w:ascii="Times New Roman" w:hAnsi="Times New Roman" w:cs="Times New Roman"/>
          <w:sz w:val="28"/>
          <w:szCs w:val="28"/>
          <w:lang w:val="uk-UA"/>
        </w:rPr>
        <w:t xml:space="preserve">Побутові та ліричні пісні Закарпаття стали своєрідним дзеркалом повсякденного життя та емоцій мешканців краю. Побутові пісні детально змальовують трудові процеси, родинні стосунки, звичаї та обряди, відображаючи соціальні відносини та морально-етичні норми. Ліричні пісні глибоко проникають у внутрішній світ людини, передаючи увесь спектр її емоційних переживань – від радості кохання до смутку розлуки, від туги за </w:t>
      </w:r>
      <w:r w:rsidRPr="00392BB1">
        <w:rPr>
          <w:rFonts w:ascii="Times New Roman" w:hAnsi="Times New Roman" w:cs="Times New Roman"/>
          <w:sz w:val="28"/>
          <w:szCs w:val="28"/>
          <w:lang w:val="uk-UA"/>
        </w:rPr>
        <w:lastRenderedPageBreak/>
        <w:t>рідним краєм до роздумів про швидкоплинність життя. Тісний взаємозв'язок між побутовими деталями та ліричними переживаннями робить ці пісні особливо цінними для розуміння ментальності та світогляду закарпатців.</w:t>
      </w:r>
    </w:p>
    <w:p w14:paraId="0D1982F7" w14:textId="77777777" w:rsidR="00392BB1" w:rsidRPr="00392BB1" w:rsidRDefault="00392BB1" w:rsidP="00392BB1">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392BB1">
        <w:rPr>
          <w:rFonts w:ascii="Times New Roman" w:hAnsi="Times New Roman" w:cs="Times New Roman"/>
          <w:sz w:val="28"/>
          <w:szCs w:val="28"/>
          <w:lang w:val="uk-UA"/>
        </w:rPr>
        <w:t>Історичні пісні та балади Закарпаття відображають героїчну боротьбу народу за свободу та соціальну справедливість, а також фіксують важливі історичні події та постаті. Образи народних героїв, опришків, наділені рисами мужності, справедливості та непереможності, стали символом національного духу. Балади</w:t>
      </w:r>
      <w:r w:rsidR="00271B36">
        <w:rPr>
          <w:rFonts w:ascii="Times New Roman" w:hAnsi="Times New Roman" w:cs="Times New Roman"/>
          <w:sz w:val="28"/>
          <w:szCs w:val="28"/>
          <w:lang w:val="uk-UA"/>
        </w:rPr>
        <w:t xml:space="preserve"> </w:t>
      </w:r>
      <w:r w:rsidRPr="00392BB1">
        <w:rPr>
          <w:rFonts w:ascii="Times New Roman" w:hAnsi="Times New Roman" w:cs="Times New Roman"/>
          <w:sz w:val="28"/>
          <w:szCs w:val="28"/>
          <w:lang w:val="uk-UA"/>
        </w:rPr>
        <w:t>зосереджуються на особистих переживаннях героїв на тлі історичних подій, порушуючи важливі морально-етичні питання. Ці жанри є важливим джерелом для вивчення історичної пам'яті та національної самосвідомості закарпатців.</w:t>
      </w:r>
    </w:p>
    <w:p w14:paraId="26C202D1" w14:textId="77777777" w:rsidR="003F6A59" w:rsidRDefault="00392BB1" w:rsidP="00271B36">
      <w:pPr>
        <w:spacing w:before="0" w:beforeAutospacing="0" w:after="0" w:afterAutospacing="0"/>
        <w:rPr>
          <w:rFonts w:ascii="Times New Roman" w:hAnsi="Times New Roman" w:cs="Times New Roman"/>
          <w:sz w:val="28"/>
          <w:szCs w:val="28"/>
          <w:lang w:val="uk-UA"/>
        </w:rPr>
      </w:pPr>
      <w:r>
        <w:rPr>
          <w:rFonts w:ascii="Times New Roman" w:hAnsi="Times New Roman" w:cs="Times New Roman"/>
          <w:sz w:val="28"/>
          <w:szCs w:val="28"/>
          <w:lang w:val="uk-UA"/>
        </w:rPr>
        <w:tab/>
      </w:r>
      <w:r w:rsidRPr="00392BB1">
        <w:rPr>
          <w:rFonts w:ascii="Times New Roman" w:hAnsi="Times New Roman" w:cs="Times New Roman"/>
          <w:sz w:val="28"/>
          <w:szCs w:val="28"/>
          <w:lang w:val="uk-UA"/>
        </w:rPr>
        <w:t>Отже, проведений аналіз жанрової специфіки пісенного фольклору Закарпаття підкреслює його багатство, різноманітність та глибокий зв'язок з історією, культурою та побутом регіону. Кожен жанр виконує свою особливу функцію, відображаючи різні аспекти життя та світогляду народу.</w:t>
      </w:r>
    </w:p>
    <w:p w14:paraId="7BF2D188" w14:textId="77777777" w:rsidR="00392BB1" w:rsidRPr="00392BB1" w:rsidRDefault="003F6A59" w:rsidP="00271B36">
      <w:pPr>
        <w:spacing w:before="0" w:beforeAutospacing="0" w:after="0" w:afterAutospacing="0"/>
        <w:rPr>
          <w:rFonts w:ascii="Times New Roman" w:hAnsi="Times New Roman" w:cs="Times New Roman"/>
          <w:sz w:val="28"/>
          <w:szCs w:val="28"/>
          <w:lang w:val="uk-UA"/>
        </w:rPr>
      </w:pPr>
      <w:r>
        <w:rPr>
          <w:rFonts w:ascii="Times New Roman" w:hAnsi="Times New Roman" w:cs="Times New Roman"/>
          <w:sz w:val="28"/>
          <w:szCs w:val="28"/>
          <w:lang w:val="uk-UA"/>
        </w:rPr>
        <w:tab/>
      </w:r>
      <w:r w:rsidR="00392BB1" w:rsidRPr="00392BB1">
        <w:rPr>
          <w:rFonts w:ascii="Times New Roman" w:hAnsi="Times New Roman" w:cs="Times New Roman"/>
          <w:sz w:val="28"/>
          <w:szCs w:val="28"/>
          <w:lang w:val="uk-UA"/>
        </w:rPr>
        <w:t xml:space="preserve"> Унікальні особливості змісту та музичної форми, символіка та роль у традиційному побуті, відображення повсякденного життя та емоцій, героїчний епос та фіксація історичних подій – усе це свідчить про самобутність та цінність пісенного фольклору Закарпаття як невід'ємної складової музичної культури України. Подальше дослідження цих жанрів є важливим для збереження та популяризації культурної спадщини регіону.</w:t>
      </w:r>
    </w:p>
    <w:p w14:paraId="2D5D44CB" w14:textId="77777777" w:rsidR="00C229FF" w:rsidRPr="00BC1C25" w:rsidRDefault="00C229FF" w:rsidP="00C229FF">
      <w:pPr>
        <w:rPr>
          <w:rFonts w:ascii="Times New Roman" w:hAnsi="Times New Roman" w:cs="Times New Roman"/>
          <w:b/>
          <w:sz w:val="28"/>
          <w:szCs w:val="28"/>
          <w:lang w:val="uk-UA"/>
        </w:rPr>
      </w:pPr>
      <w:r w:rsidRPr="00BC1C25">
        <w:rPr>
          <w:rFonts w:ascii="Times New Roman" w:hAnsi="Times New Roman" w:cs="Times New Roman"/>
          <w:b/>
          <w:sz w:val="28"/>
          <w:szCs w:val="28"/>
          <w:lang w:val="uk-UA"/>
        </w:rPr>
        <w:t>РОЗДІЛ 3. МУЗИЧНІ ОСОБЛИВОСТІ ПІСЕННОГО ФОЛЬКЛОРУ ЗАКАРПАТТЯ</w:t>
      </w:r>
    </w:p>
    <w:p w14:paraId="6E24F948" w14:textId="77777777" w:rsidR="00C229FF" w:rsidRPr="00BC1C25" w:rsidRDefault="00C229FF" w:rsidP="00C229FF">
      <w:pPr>
        <w:rPr>
          <w:rFonts w:ascii="Times New Roman" w:hAnsi="Times New Roman" w:cs="Times New Roman"/>
          <w:b/>
          <w:sz w:val="28"/>
          <w:szCs w:val="28"/>
          <w:lang w:val="uk-UA"/>
        </w:rPr>
      </w:pPr>
      <w:r w:rsidRPr="00BC1C25">
        <w:rPr>
          <w:rFonts w:ascii="Times New Roman" w:hAnsi="Times New Roman" w:cs="Times New Roman"/>
          <w:b/>
          <w:sz w:val="28"/>
          <w:szCs w:val="28"/>
          <w:lang w:val="uk-UA"/>
        </w:rPr>
        <w:t>3.1. Ладо-інтонаційні особливості закарпатських пісень.</w:t>
      </w:r>
    </w:p>
    <w:p w14:paraId="1B7C41AF" w14:textId="77777777" w:rsidR="00F56E46" w:rsidRPr="00F56E46" w:rsidRDefault="00F56E46" w:rsidP="00F56E46">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F56E46">
        <w:rPr>
          <w:rFonts w:ascii="Times New Roman" w:hAnsi="Times New Roman" w:cs="Times New Roman"/>
          <w:sz w:val="28"/>
          <w:szCs w:val="28"/>
          <w:lang w:val="uk-UA"/>
        </w:rPr>
        <w:t xml:space="preserve">Кількість знайдених окремих записів народних мелодій на Закарпатті вкрай мала. За півтора століття нам відомо лише два таких приклади. Найдавніший з них датується XVII століттям. Це інструментальна мелодія під </w:t>
      </w:r>
      <w:r w:rsidRPr="00F56E46">
        <w:rPr>
          <w:rFonts w:ascii="Times New Roman" w:hAnsi="Times New Roman" w:cs="Times New Roman"/>
          <w:sz w:val="28"/>
          <w:szCs w:val="28"/>
          <w:lang w:val="uk-UA"/>
        </w:rPr>
        <w:lastRenderedPageBreak/>
        <w:t xml:space="preserve">номером 178 – </w:t>
      </w:r>
      <w:r w:rsidR="00271B36">
        <w:rPr>
          <w:rFonts w:ascii="Times New Roman" w:hAnsi="Times New Roman" w:cs="Times New Roman"/>
          <w:sz w:val="28"/>
          <w:szCs w:val="28"/>
          <w:lang w:val="uk-UA"/>
        </w:rPr>
        <w:t>«</w:t>
      </w:r>
      <w:r w:rsidRPr="00F56E46">
        <w:rPr>
          <w:rFonts w:ascii="Times New Roman" w:hAnsi="Times New Roman" w:cs="Times New Roman"/>
          <w:sz w:val="28"/>
          <w:szCs w:val="28"/>
          <w:lang w:val="uk-UA"/>
        </w:rPr>
        <w:t>Cyzwá</w:t>
      </w:r>
      <w:r w:rsidR="00271B36">
        <w:rPr>
          <w:rFonts w:ascii="Times New Roman" w:hAnsi="Times New Roman" w:cs="Times New Roman"/>
          <w:sz w:val="28"/>
          <w:szCs w:val="28"/>
          <w:lang w:val="uk-UA"/>
        </w:rPr>
        <w:t>»</w:t>
      </w:r>
      <w:r w:rsidRPr="00F56E46">
        <w:rPr>
          <w:rFonts w:ascii="Times New Roman" w:hAnsi="Times New Roman" w:cs="Times New Roman"/>
          <w:sz w:val="28"/>
          <w:szCs w:val="28"/>
          <w:lang w:val="uk-UA"/>
        </w:rPr>
        <w:t xml:space="preserve"> – зі збірки рукописів 1680 року (</w:t>
      </w:r>
      <w:r w:rsidR="00271B36">
        <w:rPr>
          <w:rFonts w:ascii="Times New Roman" w:hAnsi="Times New Roman" w:cs="Times New Roman"/>
          <w:sz w:val="28"/>
          <w:szCs w:val="28"/>
          <w:lang w:val="uk-UA"/>
        </w:rPr>
        <w:t>«</w:t>
      </w:r>
      <w:r w:rsidRPr="00F56E46">
        <w:rPr>
          <w:rFonts w:ascii="Times New Roman" w:hAnsi="Times New Roman" w:cs="Times New Roman"/>
          <w:sz w:val="28"/>
          <w:szCs w:val="28"/>
          <w:lang w:val="uk-UA"/>
        </w:rPr>
        <w:t>Устави Божественної літургії</w:t>
      </w:r>
      <w:r w:rsidR="00271B36">
        <w:rPr>
          <w:rFonts w:ascii="Times New Roman" w:hAnsi="Times New Roman" w:cs="Times New Roman"/>
          <w:sz w:val="28"/>
          <w:szCs w:val="28"/>
          <w:lang w:val="uk-UA"/>
        </w:rPr>
        <w:t>»</w:t>
      </w:r>
      <w:r w:rsidRPr="00F56E46">
        <w:rPr>
          <w:rFonts w:ascii="Times New Roman" w:hAnsi="Times New Roman" w:cs="Times New Roman"/>
          <w:sz w:val="28"/>
          <w:szCs w:val="28"/>
          <w:lang w:val="uk-UA"/>
        </w:rPr>
        <w:t>), яку склав старанний ієрей Семеон</w:t>
      </w:r>
      <w:r w:rsidR="00271B36">
        <w:rPr>
          <w:rFonts w:ascii="Times New Roman" w:hAnsi="Times New Roman" w:cs="Times New Roman"/>
          <w:sz w:val="28"/>
          <w:szCs w:val="28"/>
          <w:lang w:val="uk-UA"/>
        </w:rPr>
        <w:t xml:space="preserve"> </w:t>
      </w:r>
      <w:r w:rsidRPr="00F56E46">
        <w:rPr>
          <w:rFonts w:ascii="Times New Roman" w:hAnsi="Times New Roman" w:cs="Times New Roman"/>
          <w:sz w:val="28"/>
          <w:szCs w:val="28"/>
          <w:lang w:val="uk-UA"/>
        </w:rPr>
        <w:t xml:space="preserve">Кульчевський з Верховини. Б. Фільц та М. Степаненко помітили, що ця мелодія має інтонаційну схожість із закарпатською народною піснею </w:t>
      </w:r>
      <w:r w:rsidR="00271B36">
        <w:rPr>
          <w:rFonts w:ascii="Times New Roman" w:hAnsi="Times New Roman" w:cs="Times New Roman"/>
          <w:sz w:val="28"/>
          <w:szCs w:val="28"/>
          <w:lang w:val="uk-UA"/>
        </w:rPr>
        <w:t>«</w:t>
      </w:r>
      <w:r w:rsidRPr="00F56E46">
        <w:rPr>
          <w:rFonts w:ascii="Times New Roman" w:hAnsi="Times New Roman" w:cs="Times New Roman"/>
          <w:sz w:val="28"/>
          <w:szCs w:val="28"/>
          <w:lang w:val="uk-UA"/>
        </w:rPr>
        <w:t>Кажуть люди, кажуть</w:t>
      </w:r>
      <w:r w:rsidR="00271B36">
        <w:rPr>
          <w:rFonts w:ascii="Times New Roman" w:hAnsi="Times New Roman" w:cs="Times New Roman"/>
          <w:sz w:val="28"/>
          <w:szCs w:val="28"/>
          <w:lang w:val="uk-UA"/>
        </w:rPr>
        <w:t>»</w:t>
      </w:r>
      <w:r w:rsidRPr="00F56E46">
        <w:rPr>
          <w:rFonts w:ascii="Times New Roman" w:hAnsi="Times New Roman" w:cs="Times New Roman"/>
          <w:sz w:val="28"/>
          <w:szCs w:val="28"/>
          <w:lang w:val="uk-UA"/>
        </w:rPr>
        <w:t>. Для глибшого розуміння цієї музичної спорідненості необхідно також розглянути особливості пісенного типу та історичний контекст того часу. Ці аспекти ще не були досліджені, хоча могли б підтвердити закарпатське походження цієї мелодії.</w:t>
      </w:r>
    </w:p>
    <w:p w14:paraId="08F09A3D" w14:textId="77777777" w:rsidR="003F6A59" w:rsidRDefault="00F56E46" w:rsidP="003F6A5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F56E46">
        <w:rPr>
          <w:rFonts w:ascii="Times New Roman" w:hAnsi="Times New Roman" w:cs="Times New Roman"/>
          <w:sz w:val="28"/>
          <w:szCs w:val="28"/>
          <w:lang w:val="uk-UA"/>
        </w:rPr>
        <w:t xml:space="preserve">Цей тип народної пісні характерний для закарпатської Лемківщини, що підтверджується закарпатськими фольклорними збірниками. Варто додати, що й Ф. Колесса вважав тип (6+6) одним з найпоширеніших серед закарпатських лемків. Ймовірність появи закарпатської народної мелодії на території Польщі пояснюється подіями XVII століття. Історики зазначають, що політичні відносини між Закарпаттям і Польщею в той час були досить тісними. </w:t>
      </w:r>
    </w:p>
    <w:p w14:paraId="1159CA77" w14:textId="77777777" w:rsidR="00F56E46" w:rsidRPr="00F56E46" w:rsidRDefault="003F6A59" w:rsidP="003F6A5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F56E46" w:rsidRPr="00F56E46">
        <w:rPr>
          <w:rFonts w:ascii="Times New Roman" w:hAnsi="Times New Roman" w:cs="Times New Roman"/>
          <w:sz w:val="28"/>
          <w:szCs w:val="28"/>
          <w:lang w:val="uk-UA"/>
        </w:rPr>
        <w:t>Зокрема, у 1657 році, після невдалого походу закарпатського князя Дьордя II Ракоці на Варшаву, поляки жорстоко помстилися, спустошивши південно-західні території Закарпаття сорокатисячним військом. Найбільше постраждали Березька, Угочанська та Марамороська жупи, де села були спалені, а людей забрано в полон і продано в рабство. У 1678 році, майже через 20 років, коли в краї спалахнуло найбільше в історії антигабсбурзьке повстання під проводом Імре</w:t>
      </w:r>
      <w:r w:rsidR="00232F49">
        <w:rPr>
          <w:rFonts w:ascii="Times New Roman" w:hAnsi="Times New Roman" w:cs="Times New Roman"/>
          <w:sz w:val="28"/>
          <w:szCs w:val="28"/>
          <w:lang w:val="uk-UA"/>
        </w:rPr>
        <w:t xml:space="preserve"> </w:t>
      </w:r>
      <w:r w:rsidR="00F56E46" w:rsidRPr="00F56E46">
        <w:rPr>
          <w:rFonts w:ascii="Times New Roman" w:hAnsi="Times New Roman" w:cs="Times New Roman"/>
          <w:sz w:val="28"/>
          <w:szCs w:val="28"/>
          <w:lang w:val="uk-UA"/>
        </w:rPr>
        <w:t>Текелі, Польща, зацікавлена в ослабленні впливу Габсбургів у Європі, підтримала повстанців</w:t>
      </w:r>
      <w:r w:rsidR="00F56E46">
        <w:rPr>
          <w:rFonts w:ascii="Times New Roman" w:hAnsi="Times New Roman" w:cs="Times New Roman"/>
          <w:sz w:val="28"/>
          <w:szCs w:val="28"/>
          <w:lang w:val="uk-UA"/>
        </w:rPr>
        <w:t xml:space="preserve"> [26]</w:t>
      </w:r>
      <w:r w:rsidR="00271B36">
        <w:rPr>
          <w:rFonts w:ascii="Times New Roman" w:hAnsi="Times New Roman" w:cs="Times New Roman"/>
          <w:sz w:val="28"/>
          <w:szCs w:val="28"/>
          <w:lang w:val="uk-UA"/>
        </w:rPr>
        <w:t>.</w:t>
      </w:r>
    </w:p>
    <w:p w14:paraId="3CB8E277" w14:textId="77777777" w:rsidR="00C229FF" w:rsidRPr="00C229FF" w:rsidRDefault="00C229FF" w:rsidP="00C229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229FF">
        <w:rPr>
          <w:rFonts w:ascii="Times New Roman" w:hAnsi="Times New Roman" w:cs="Times New Roman"/>
          <w:sz w:val="28"/>
          <w:szCs w:val="28"/>
          <w:lang w:val="uk-UA"/>
        </w:rPr>
        <w:t xml:space="preserve">Ладо-інтонаційні особливості є однією з визначальних характеристик музичної мови будь-якого народу, і пісенний фольклор Закарпаття не є винятком. Унікальне поєднання географічного розташування, історичних впливів та внутрішніх музичних традицій сформувало своєрідну ладову систему та інтонаційні моделі, які вирізняють закарпатські пісні серед інших регіональних стилів України. Дослідження ладової організації та </w:t>
      </w:r>
      <w:r w:rsidRPr="00C229FF">
        <w:rPr>
          <w:rFonts w:ascii="Times New Roman" w:hAnsi="Times New Roman" w:cs="Times New Roman"/>
          <w:sz w:val="28"/>
          <w:szCs w:val="28"/>
          <w:lang w:val="uk-UA"/>
        </w:rPr>
        <w:lastRenderedPageBreak/>
        <w:t>інтонаційного складу мелодій дозволяє глибше зрозуміти естетичні уподобання, емоційний зміст та генетичні зв'язки музичної культури Закарпаття.</w:t>
      </w:r>
    </w:p>
    <w:p w14:paraId="1BD4C1A7" w14:textId="77777777" w:rsidR="00C229FF" w:rsidRPr="00C229FF" w:rsidRDefault="00C229FF" w:rsidP="00C229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229FF">
        <w:rPr>
          <w:rFonts w:ascii="Times New Roman" w:hAnsi="Times New Roman" w:cs="Times New Roman"/>
          <w:sz w:val="28"/>
          <w:szCs w:val="28"/>
          <w:lang w:val="uk-UA"/>
        </w:rPr>
        <w:t>Однією з ключових рис ладової організації закарпатських пісень є багатство та різноманітність ладових структур. Поряд із поширеними в українській народній музиці діатонічними ладами (мажор, мінор, дорійський, фрігійський, лідійський, міксолідійський, еолійський), у закарпатському фольклорі чітко простежується вплив сусідніх музичних культур, особливо угорської та словацької, що призвело до використання ширшого спектра ладових утворень. Діатонічні лади є основою багатьох закарпатських пісень, особливо ліричних та обрядових. Мажорні та мінорні лади використовуються для передачі широкого спектру емоцій. Однак, навіть у межах діатоніки, закарпатські мелодії часто мають свої інтонаційні особливості, що проявляються у специфічних мелодичних зворотах, підвищених або знижених ступенях ладу, які надають їм характерного колориту. Значний вплив на ладову систему Закарпаття мала угорська музична традиція, що виявляється у використанні так званої "угорської гами" (лідійський мінор з підвищеним IV ступенем) та інших хроматизованих ладів, що надають мелодіям особливої гостроти та експресивності. Поряд з угорським впливом, відчутним є також вплив словацької музичної культури, що проявляється у використанні деяких пентатонічних структур та специфічних діатонічних ладів [2</w:t>
      </w:r>
      <w:r w:rsidR="004F201E">
        <w:rPr>
          <w:rFonts w:ascii="Times New Roman" w:hAnsi="Times New Roman" w:cs="Times New Roman"/>
          <w:sz w:val="28"/>
          <w:szCs w:val="28"/>
          <w:lang w:val="uk-UA"/>
        </w:rPr>
        <w:t>7</w:t>
      </w:r>
      <w:r w:rsidRPr="00C229FF">
        <w:rPr>
          <w:rFonts w:ascii="Times New Roman" w:hAnsi="Times New Roman" w:cs="Times New Roman"/>
          <w:sz w:val="28"/>
          <w:szCs w:val="28"/>
          <w:lang w:val="uk-UA"/>
        </w:rPr>
        <w:t>]. Важливою особливістю є тяжіння до змінності ладів (модуляцій) в межах однієї пісні, що збагачує емоційний зміст та динаміку музичного розвитку.</w:t>
      </w:r>
    </w:p>
    <w:p w14:paraId="4C15F604" w14:textId="77777777" w:rsidR="00C229FF" w:rsidRDefault="00C229FF" w:rsidP="00C229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229FF">
        <w:rPr>
          <w:rFonts w:ascii="Times New Roman" w:hAnsi="Times New Roman" w:cs="Times New Roman"/>
          <w:sz w:val="28"/>
          <w:szCs w:val="28"/>
          <w:lang w:val="uk-UA"/>
        </w:rPr>
        <w:t>Інтонаційні особливості закарпатських пісень також є досить своєрідними. Для мелодій характерний широкий діапазон, часто з розгорнутими та орнаментованими сольними заспівами. Мелодії часто мають плавний, хвилеподібний рух, але можуть також включати стрімкі стрибки. Значну роль відіграє мелізматика [2</w:t>
      </w:r>
      <w:r w:rsidR="004F201E">
        <w:rPr>
          <w:rFonts w:ascii="Times New Roman" w:hAnsi="Times New Roman" w:cs="Times New Roman"/>
          <w:sz w:val="28"/>
          <w:szCs w:val="28"/>
          <w:lang w:val="uk-UA"/>
        </w:rPr>
        <w:t>8</w:t>
      </w:r>
      <w:r w:rsidRPr="00C229FF">
        <w:rPr>
          <w:rFonts w:ascii="Times New Roman" w:hAnsi="Times New Roman" w:cs="Times New Roman"/>
          <w:sz w:val="28"/>
          <w:szCs w:val="28"/>
          <w:lang w:val="uk-UA"/>
        </w:rPr>
        <w:t xml:space="preserve">], а також використання специфічних </w:t>
      </w:r>
      <w:r w:rsidRPr="00C229FF">
        <w:rPr>
          <w:rFonts w:ascii="Times New Roman" w:hAnsi="Times New Roman" w:cs="Times New Roman"/>
          <w:sz w:val="28"/>
          <w:szCs w:val="28"/>
          <w:lang w:val="uk-UA"/>
        </w:rPr>
        <w:lastRenderedPageBreak/>
        <w:t>мелодичних зворотів та каденцій. У сфері голосоведення характерним є як одноголосний спів, так і багатоголосся з тяжінням до гетерофонії [2</w:t>
      </w:r>
      <w:r w:rsidR="004F201E">
        <w:rPr>
          <w:rFonts w:ascii="Times New Roman" w:hAnsi="Times New Roman" w:cs="Times New Roman"/>
          <w:sz w:val="28"/>
          <w:szCs w:val="28"/>
          <w:lang w:val="uk-UA"/>
        </w:rPr>
        <w:t>8</w:t>
      </w:r>
      <w:r w:rsidRPr="00C229FF">
        <w:rPr>
          <w:rFonts w:ascii="Times New Roman" w:hAnsi="Times New Roman" w:cs="Times New Roman"/>
          <w:sz w:val="28"/>
          <w:szCs w:val="28"/>
          <w:lang w:val="uk-UA"/>
        </w:rPr>
        <w:t>].</w:t>
      </w:r>
    </w:p>
    <w:p w14:paraId="018BC2D6"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Словацький та мадярський впливи відчуваються у галицьких лемків, а на Закарпатті вони ще помітніші. Однак основний пісенний фонд Закарпаття значною мірою збігається з фондом Галицько-Волинської області, Подніпров'я та інших українських етнографічних земель. Ця спільність, особливо помітна у найдавніших обрядових піснях, свідчить не про пізніші запозичення, а про давню культурну спадщину княжої доби. Цінні відомості про це містяться не лише в текстах, але й у мелодіях обрядових пісень Закарпаття, про що детально йдеться в окремій праці «Старинні мелодії українських обрядових пісень (весільних і колядок) на Закарпатті» (1934).</w:t>
      </w:r>
      <w:r>
        <w:rPr>
          <w:rFonts w:ascii="Times New Roman" w:hAnsi="Times New Roman" w:cs="Times New Roman"/>
          <w:sz w:val="28"/>
          <w:szCs w:val="28"/>
          <w:lang w:val="uk-UA"/>
        </w:rPr>
        <w:t xml:space="preserve"> [29]</w:t>
      </w:r>
    </w:p>
    <w:p w14:paraId="69BE34E0" w14:textId="77777777" w:rsidR="003F6A59"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Особливою архаїчністю відзначаються весільні мелодії – ладкання, які збереглися на всій українській території від Попраду до Дніпра та від Прип'яті до верхньої Тиси, зберігаючи спільні характерні риси.</w:t>
      </w:r>
    </w:p>
    <w:p w14:paraId="40FF6ADD"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Мелодії весільного ладкання мають невеликий діапазон (кварту в мажорі чи мінорі з тонікою на першому ступені), який іноді розширюється домінантою або ввідним тоном. Рідше зустрічаються мелодії, що сягають квінти або сексти.</w:t>
      </w:r>
    </w:p>
    <w:p w14:paraId="21B37E66"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Ладкання мають речитативний характер і важко піддаються тактуванню, часто відчуваються як поєднання трійкових тактів (3/8, що групуються в 6/8 або 9/8). Ритмічна свобода помітна і у віршах, переважно семискладових без чіткої цезури (3+4, 4+3, 5+2), які часто переплітаються з шести-, восьми- та дев'ятискладовими віршами.</w:t>
      </w:r>
    </w:p>
    <w:p w14:paraId="7E04C7EC"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Під весільні мелодії цього типу по всій Україні співають також обжинкові пісні, які теж називаються ладканнями. Обидва типи починаються характерним заспівом «Лежали бервибервінковії», подібно до весільних пісень на Гуцульщині.</w:t>
      </w:r>
    </w:p>
    <w:p w14:paraId="1876A3C5"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Найчастіше ладкання мають форму трирядкової строфи (три музичні фрази), якій відповідає дворядкова строфа з повторенням першого рядка:</w:t>
      </w:r>
    </w:p>
    <w:p w14:paraId="1A7579E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lastRenderedPageBreak/>
        <w:t>«Дожелисмезарана, (2)</w:t>
      </w:r>
    </w:p>
    <w:p w14:paraId="27D39699"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Заріжут нам барана.</w:t>
      </w:r>
    </w:p>
    <w:p w14:paraId="7B453E1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Барана рогатого, (2)</w:t>
      </w:r>
    </w:p>
    <w:p w14:paraId="2A6B5E9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Бо ми пана богатого».</w:t>
      </w:r>
    </w:p>
    <w:p w14:paraId="74184162"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Перша фраза відокремлюється довгою ферматою та паузою. Друга фраза, під яку підходить повторення першого вірша зі зміненим ритмом, тісніше пов'язана з третьою, що є буквальним повторенням першої (схема АВА).</w:t>
      </w:r>
    </w:p>
    <w:p w14:paraId="619142D6"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Варіанти галицьких, волинських, подільських та придніпровських ладкань дуже схожі на закарпатські.</w:t>
      </w:r>
    </w:p>
    <w:p w14:paraId="1CBDFDDC"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Трирядкова строфа часто розширюється до чотирирядкової (АВВА) шляхом додавання нового вірша під другу фразу мелодії:</w:t>
      </w:r>
    </w:p>
    <w:p w14:paraId="3FC0ACE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«Починатся гостина (2)</w:t>
      </w:r>
    </w:p>
    <w:p w14:paraId="5DB5D46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Од Тиси до Бескида</w:t>
      </w:r>
    </w:p>
    <w:p w14:paraId="23A3A13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У нашого сусіда».</w:t>
      </w:r>
    </w:p>
    <w:p w14:paraId="576C43E5"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Іноді середня частина строфи розростається до чотирьох і більше рядків, утворюючи вільні імпровізаційні тиради.</w:t>
      </w:r>
    </w:p>
    <w:p w14:paraId="6F7599A1"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Поряд з ладканнями на Закарпатті співають весільні пісні з правильною строфічною будовою:</w:t>
      </w:r>
    </w:p>
    <w:p w14:paraId="0D93B5D8"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«Ой сів сокул / на грушку, (2)</w:t>
      </w:r>
    </w:p>
    <w:p w14:paraId="76B3D8C9"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На май вишню / галузку»</w:t>
      </w:r>
    </w:p>
    <w:p w14:paraId="6C90957F"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Серед колядкових мелодій Закарпаття зафіксовано два основні типи, поширені також у Галичині.</w:t>
      </w:r>
    </w:p>
    <w:p w14:paraId="01C41A5C"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Перший тип – колядка з Гуцульщини (с. Ясінє) зі збірки Рощахівського, що починається віршем:</w:t>
      </w:r>
    </w:p>
    <w:p w14:paraId="5B33DA37"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«Віросла сосна / золотом рєсна.</w:t>
      </w:r>
    </w:p>
    <w:p w14:paraId="6F4762E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Ой, дай боже!»</w:t>
      </w:r>
    </w:p>
    <w:p w14:paraId="20AADAA4"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 xml:space="preserve">Десятискладовий вірш з цезурою посередині (5+5) та рефреном є типовою формою колядки по всій Україні. Мелодія складається з двох фраз, </w:t>
      </w:r>
      <w:r w:rsidRPr="004F201E">
        <w:rPr>
          <w:rFonts w:ascii="Times New Roman" w:hAnsi="Times New Roman" w:cs="Times New Roman"/>
          <w:sz w:val="28"/>
          <w:szCs w:val="28"/>
          <w:lang w:val="uk-UA"/>
        </w:rPr>
        <w:lastRenderedPageBreak/>
        <w:t>що утворюють період, та приспіву, який служить переходом до вищих регістрів при повторенні. Міксолідійська гама вказує на старовинність мелодії. Перший вірш співає «береза» (провідник), приспів – гурт колядників. Приспівки-рефрени характерні для колядок і вказують на хорове виконання. Кожен вірш з рефреном є ритмічною та мелодичною цілістю, а рима в колядках розвинена слабо, замінюючись асонансами. Триколінна мелодія є найпростішою та найдавнішою формою української колядки.</w:t>
      </w:r>
    </w:p>
    <w:p w14:paraId="5592966D"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Друга колядкова форма, поширена по всій Україні, має довгий рефрен, удвічі більший за вірш, що утворює дворядкову строфу:</w:t>
      </w:r>
    </w:p>
    <w:p w14:paraId="73A1AD0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«Пушов Василько / гуслі лупати / в кендрову,</w:t>
      </w:r>
    </w:p>
    <w:p w14:paraId="1C791402"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 кендрову гору / в шовкову траву, / в кендрову.</w:t>
      </w:r>
    </w:p>
    <w:p w14:paraId="6C01586E"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Гуслі не влупив, / лем пальці 'бщяпив / в кендрову,</w:t>
      </w:r>
    </w:p>
    <w:p w14:paraId="0AAA6DA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 кендрову гору, / в шовкову траву, / в кендрову».</w:t>
      </w:r>
    </w:p>
    <w:p w14:paraId="473D2C2E"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Мелодія побудована на квінті з розширенням до сексти та ввідним тоном. Рефрен органічно пов'язаний з мелодією, створюючи орнамент. Ця форма, хоч і пізніша, але також давня (відома з XVII ст.). Цю форму мають і колядки з 13-складовим віршем (5+5+3):</w:t>
      </w:r>
    </w:p>
    <w:p w14:paraId="10D4C75E"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«Защебетала / сива ластівка / в тім дворі,</w:t>
      </w:r>
    </w:p>
    <w:p w14:paraId="4DF10EC7" w14:textId="77777777" w:rsidR="004F201E" w:rsidRPr="004F201E" w:rsidRDefault="004F201E" w:rsidP="00271B36">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й убудилавна / вшитку челядку / в тім домі»</w:t>
      </w:r>
    </w:p>
    <w:p w14:paraId="33D0D9E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«Ізрівнай, боже, / гори, долини / рівненько:</w:t>
      </w:r>
    </w:p>
    <w:p w14:paraId="6E439B0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Аби мені ся / до мого нянька / видненько"</w:t>
      </w:r>
    </w:p>
    <w:p w14:paraId="329F32E9"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На Закарпатті зрідка зустрічаються залишки гаївок та гаївкових ігор, споріднених з галицькими. Збірку закарпатських гаївок видав І. Панькевич.</w:t>
      </w:r>
    </w:p>
    <w:p w14:paraId="2070E6B1" w14:textId="77777777" w:rsidR="004F201E" w:rsidRPr="004F201E" w:rsidRDefault="004F201E" w:rsidP="004F201E">
      <w:pPr>
        <w:contextualSpacing/>
        <w:rPr>
          <w:rFonts w:ascii="Times New Roman" w:hAnsi="Times New Roman" w:cs="Times New Roman"/>
          <w:sz w:val="28"/>
          <w:szCs w:val="28"/>
          <w:lang w:val="uk-UA"/>
        </w:rPr>
      </w:pPr>
      <w:r w:rsidRPr="004F201E">
        <w:rPr>
          <w:rFonts w:ascii="Times New Roman" w:hAnsi="Times New Roman" w:cs="Times New Roman"/>
          <w:sz w:val="28"/>
          <w:szCs w:val="28"/>
          <w:lang w:val="uk-UA"/>
        </w:rPr>
        <w:t>Лемки співають собіткові пісні з веснянковими мотивами:</w:t>
      </w:r>
    </w:p>
    <w:p w14:paraId="264EEA2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«Яне, Яне Яновичу,</w:t>
      </w:r>
    </w:p>
    <w:p w14:paraId="3C7A539B"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Маш подерту ногавицю,</w:t>
      </w:r>
    </w:p>
    <w:p w14:paraId="3BE62EE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А ти, дівче, не висмівай,</w:t>
      </w:r>
    </w:p>
    <w:p w14:paraId="08A3678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Возьіголку, позашивай»</w:t>
      </w:r>
    </w:p>
    <w:p w14:paraId="7FC89F87"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4F201E">
        <w:rPr>
          <w:rFonts w:ascii="Times New Roman" w:hAnsi="Times New Roman" w:cs="Times New Roman"/>
          <w:sz w:val="28"/>
          <w:szCs w:val="28"/>
          <w:lang w:val="uk-UA"/>
        </w:rPr>
        <w:t>Пісні про купальські вогні та спалювання зілля вказують на глибоку старовину.</w:t>
      </w:r>
    </w:p>
    <w:p w14:paraId="4E9D024A"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«На святого Яна собітку палили,</w:t>
      </w:r>
    </w:p>
    <w:p w14:paraId="786DC1A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Ей, Яне, Яне, святий Яне».</w:t>
      </w:r>
    </w:p>
    <w:p w14:paraId="25AAE54F"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На Закарпатті збереглися похоронні голосіння в речитативній формі з нерівномірними віршами, подібні до галицьких.</w:t>
      </w:r>
    </w:p>
    <w:p w14:paraId="282BBFAC"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У збірниках переважають мелодії звичайних пісень у формі правильного 8- або 4-тактового періоду (більше половини з 316 мелодій). Ці мелодії мають симетричну будову з 2 або 4 рівними частинами та відповідними віршами.</w:t>
      </w:r>
    </w:p>
    <w:p w14:paraId="3164F743" w14:textId="77777777" w:rsidR="003F6A59"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 xml:space="preserve">Поряд з однорідними тактами є мелодії зі змішаними тактами. Характерними є 6-тактові (два тритактові рядки) та 12-тактові строфи (майже 10%). </w:t>
      </w:r>
    </w:p>
    <w:p w14:paraId="096E8DA6" w14:textId="77777777" w:rsidR="004F201E" w:rsidRPr="004F201E" w:rsidRDefault="004F201E" w:rsidP="004F201E">
      <w:pPr>
        <w:contextualSpacing/>
        <w:rPr>
          <w:rFonts w:ascii="Times New Roman" w:hAnsi="Times New Roman" w:cs="Times New Roman"/>
          <w:sz w:val="28"/>
          <w:szCs w:val="28"/>
          <w:lang w:val="uk-UA"/>
        </w:rPr>
      </w:pPr>
      <w:r w:rsidRPr="004F201E">
        <w:rPr>
          <w:rFonts w:ascii="Times New Roman" w:hAnsi="Times New Roman" w:cs="Times New Roman"/>
          <w:sz w:val="28"/>
          <w:szCs w:val="28"/>
          <w:lang w:val="uk-UA"/>
        </w:rPr>
        <w:t>Наприклад:</w:t>
      </w:r>
    </w:p>
    <w:p w14:paraId="713CD7A4"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«Ой, боже мій, / як то жаль, / як то жаль,</w:t>
      </w:r>
    </w:p>
    <w:p w14:paraId="4629B39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Хто мя любив, / а не взяв, / а не взяв»</w:t>
      </w:r>
    </w:p>
    <w:p w14:paraId="48DAF820"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Симетрія рядків часто порушується у другій половині строфи. Зустрічаються строфи з нерівними рядками, наприклад, двотактовий і тритактовий (що утворює 4-дільний період):</w:t>
      </w:r>
    </w:p>
    <w:p w14:paraId="136DC8C8"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«Сивий голубочку, сидиш на дубочку</w:t>
      </w:r>
    </w:p>
    <w:p w14:paraId="75BC5C5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Мати сина кличе з коршми: ходьдомоу, синочку.»</w:t>
      </w:r>
    </w:p>
    <w:p w14:paraId="56309FCC"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Це так звана колискова форма, поширена в українських піснях, особливо галицьких. На Закарпатті часто зустрічаються строфи з двома нерівними рядками у співвідношенні 2:3.</w:t>
      </w:r>
    </w:p>
    <w:p w14:paraId="226F358B"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 xml:space="preserve">Поряд </w:t>
      </w:r>
      <w:r w:rsidR="00271B36">
        <w:rPr>
          <w:rFonts w:ascii="Times New Roman" w:hAnsi="Times New Roman" w:cs="Times New Roman"/>
          <w:sz w:val="28"/>
          <w:szCs w:val="28"/>
          <w:lang w:val="uk-UA"/>
        </w:rPr>
        <w:t>і</w:t>
      </w:r>
      <w:r w:rsidRPr="004F201E">
        <w:rPr>
          <w:rFonts w:ascii="Times New Roman" w:hAnsi="Times New Roman" w:cs="Times New Roman"/>
          <w:sz w:val="28"/>
          <w:szCs w:val="28"/>
          <w:lang w:val="uk-UA"/>
        </w:rPr>
        <w:t>з мелодіями з поділом на дві або чотири рівні частини є пісні з трирядковою ритмічною структурою, якій відповідає двовіршова строфа з повторенням першого або другого вірша (схема АВА або АВВ).</w:t>
      </w:r>
    </w:p>
    <w:p w14:paraId="1F65E692"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«Нікому так не є, / як нашуйсокачці,</w:t>
      </w:r>
    </w:p>
    <w:p w14:paraId="234B370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Ходить поперед пец, / облизує пальці» (2)</w:t>
      </w:r>
    </w:p>
    <w:p w14:paraId="178B9031" w14:textId="77777777" w:rsidR="004F201E" w:rsidRPr="004F201E" w:rsidRDefault="004F201E" w:rsidP="004F201E">
      <w:pPr>
        <w:contextualSpacing/>
        <w:jc w:val="left"/>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Зустрічається також тридільна строфа з довшим третім рядком:</w:t>
      </w:r>
    </w:p>
    <w:p w14:paraId="6027708E"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lastRenderedPageBreak/>
        <w:t>«Йумерла мі жена, а я вдовец (2),</w:t>
      </w:r>
    </w:p>
    <w:p w14:paraId="6415DFB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Дам я єйпоховац, шумне порихтовацподядолвец».</w:t>
      </w:r>
    </w:p>
    <w:p w14:paraId="36351B92"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У галицькому варіанті ця мелодія через розщеплення третього рядка переходить у 8-тактовий період:</w:t>
      </w:r>
    </w:p>
    <w:p w14:paraId="2E6F759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«Пошол би я до вас кождийвечер,</w:t>
      </w:r>
    </w:p>
    <w:p w14:paraId="04FE517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Предвашимадвермавелький мочар,</w:t>
      </w:r>
    </w:p>
    <w:p w14:paraId="2B87D32A"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Прелож, мила, дручки, пуйдземпомалючки</w:t>
      </w:r>
    </w:p>
    <w:p w14:paraId="14BCCE0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Кождийвечер, кождийвечер».</w:t>
      </w:r>
    </w:p>
    <w:p w14:paraId="2A396965"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Іноді трирядкова строфа стає 8-тактовим періодом через збільшення тривалості третього рядка:</w:t>
      </w:r>
    </w:p>
    <w:p w14:paraId="778D02A8"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«Ой на дубе, на дубе,</w:t>
      </w:r>
    </w:p>
    <w:p w14:paraId="77ABE55B"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Там гуркаю голубе,</w:t>
      </w:r>
    </w:p>
    <w:p w14:paraId="188ADDDB"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Там гуркаю голубе».</w:t>
      </w:r>
    </w:p>
    <w:p w14:paraId="226DCF89"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Мелодія народної пісні ділиться на музичні фрази, що відповідають віршам і силабічним групам з визначеною кількістю складів. Паузи в мелодії збігаються з цезурами тексту, що має силабічну будову, характерну для українських народних пісень. Силабічна схема відображає будову мелодійної строфи та її ритм. Пісні лемків відзначаються різноманітністю віршових розмірів, найчастіше використовуються дво- та триколінні вірші, рідше – чотириколінні та одноцільні п'яти- та семискладові (особливо в ладканнях).</w:t>
      </w:r>
    </w:p>
    <w:p w14:paraId="69BF7E5A"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Наведено приклади найпоширеніших віршових розмірів:</w:t>
      </w:r>
    </w:p>
    <w:p w14:paraId="725F3CC0"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(4+3)2 «Гей на горі / дубина,</w:t>
      </w:r>
    </w:p>
    <w:p w14:paraId="4AAA8DD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Чия лучка? / кумина.</w:t>
      </w:r>
    </w:p>
    <w:p w14:paraId="0C0FF66E"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Треба куму / просити</w:t>
      </w:r>
    </w:p>
    <w:p w14:paraId="5B6D8977"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Чей би дала / скосити»</w:t>
      </w:r>
    </w:p>
    <w:p w14:paraId="143F7A37" w14:textId="77777777" w:rsidR="004F201E" w:rsidRPr="004F201E" w:rsidRDefault="004F201E" w:rsidP="004F201E">
      <w:pPr>
        <w:contextualSpacing/>
        <w:jc w:val="center"/>
        <w:rPr>
          <w:rFonts w:ascii="Times New Roman" w:hAnsi="Times New Roman" w:cs="Times New Roman"/>
          <w:sz w:val="28"/>
          <w:szCs w:val="28"/>
          <w:lang w:val="uk-UA"/>
        </w:rPr>
      </w:pPr>
    </w:p>
    <w:p w14:paraId="62405D9B"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(4+4)4 «Мила моя, / щось думала,</w:t>
      </w:r>
    </w:p>
    <w:p w14:paraId="5A53E40A"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Що-сь другого / любувала?</w:t>
      </w:r>
    </w:p>
    <w:p w14:paraId="5F604094"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 мене була / дума моя,</w:t>
      </w:r>
    </w:p>
    <w:p w14:paraId="0A9A4BA8"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lastRenderedPageBreak/>
        <w:t>Же ти не мой, / я не твоя»</w:t>
      </w:r>
    </w:p>
    <w:p w14:paraId="5C550FFF" w14:textId="77777777" w:rsidR="004F201E" w:rsidRPr="004F201E" w:rsidRDefault="004F201E" w:rsidP="004F201E">
      <w:pPr>
        <w:contextualSpacing/>
        <w:jc w:val="center"/>
        <w:rPr>
          <w:rFonts w:ascii="Times New Roman" w:hAnsi="Times New Roman" w:cs="Times New Roman"/>
          <w:sz w:val="28"/>
          <w:szCs w:val="28"/>
          <w:lang w:val="uk-UA"/>
        </w:rPr>
      </w:pPr>
    </w:p>
    <w:p w14:paraId="46538AAB"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(5+5)2 «Ой милий, милий, / що ти там робиш?</w:t>
      </w:r>
    </w:p>
    <w:p w14:paraId="0DFBA49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Чому ти на мя / вічка не зводиш?»</w:t>
      </w:r>
    </w:p>
    <w:p w14:paraId="09E58F2C" w14:textId="77777777" w:rsidR="004F201E" w:rsidRPr="004F201E" w:rsidRDefault="004F201E" w:rsidP="004F201E">
      <w:pPr>
        <w:contextualSpacing/>
        <w:jc w:val="center"/>
        <w:rPr>
          <w:rFonts w:ascii="Times New Roman" w:hAnsi="Times New Roman" w:cs="Times New Roman"/>
          <w:sz w:val="28"/>
          <w:szCs w:val="28"/>
          <w:lang w:val="uk-UA"/>
        </w:rPr>
      </w:pPr>
    </w:p>
    <w:p w14:paraId="46B2307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(6+3)4 «Ой горіла, липка / горіла,</w:t>
      </w:r>
    </w:p>
    <w:p w14:paraId="3CF97EB9"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Подньов біла Гандзя / сиділа.</w:t>
      </w:r>
    </w:p>
    <w:p w14:paraId="4A7F5BF8"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Такі на ню іскри / падали,</w:t>
      </w:r>
    </w:p>
    <w:p w14:paraId="12F80DFE"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Вшиткі за ньов хлопці / плакали».</w:t>
      </w:r>
    </w:p>
    <w:p w14:paraId="513D7508" w14:textId="77777777" w:rsidR="004F201E" w:rsidRPr="004F201E" w:rsidRDefault="004F201E" w:rsidP="004F201E">
      <w:pPr>
        <w:contextualSpacing/>
        <w:jc w:val="center"/>
        <w:rPr>
          <w:rFonts w:ascii="Times New Roman" w:hAnsi="Times New Roman" w:cs="Times New Roman"/>
          <w:sz w:val="28"/>
          <w:szCs w:val="28"/>
          <w:lang w:val="uk-UA"/>
        </w:rPr>
      </w:pPr>
    </w:p>
    <w:p w14:paraId="3DBF90BE"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(4+6)4 «Ей мала я / перстеночок мала.</w:t>
      </w:r>
    </w:p>
    <w:p w14:paraId="7920A4E2"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Вчера я го / музикантам дала.</w:t>
      </w:r>
    </w:p>
    <w:p w14:paraId="7462667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А ви мені, / музиканти, грайце.</w:t>
      </w:r>
    </w:p>
    <w:p w14:paraId="7E01C08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Хоть ми назад / перстеночокдайце».</w:t>
      </w:r>
    </w:p>
    <w:p w14:paraId="24436757" w14:textId="77777777" w:rsidR="004F201E" w:rsidRPr="004F201E" w:rsidRDefault="004F201E" w:rsidP="004F201E">
      <w:pPr>
        <w:contextualSpacing/>
        <w:jc w:val="center"/>
        <w:rPr>
          <w:rFonts w:ascii="Times New Roman" w:hAnsi="Times New Roman" w:cs="Times New Roman"/>
          <w:sz w:val="28"/>
          <w:szCs w:val="28"/>
          <w:lang w:val="uk-UA"/>
        </w:rPr>
      </w:pPr>
    </w:p>
    <w:p w14:paraId="48E030E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(6+6)2 «Такий мій міленький / межі парібками,</w:t>
      </w:r>
    </w:p>
    <w:p w14:paraId="5BC1B00A"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Як червена ружа / межи калинками».</w:t>
      </w:r>
    </w:p>
    <w:p w14:paraId="308B5576" w14:textId="77777777" w:rsidR="004F201E" w:rsidRPr="004F201E" w:rsidRDefault="004F201E" w:rsidP="004F201E">
      <w:pPr>
        <w:contextualSpacing/>
        <w:jc w:val="center"/>
        <w:rPr>
          <w:rFonts w:ascii="Times New Roman" w:hAnsi="Times New Roman" w:cs="Times New Roman"/>
          <w:sz w:val="28"/>
          <w:szCs w:val="28"/>
          <w:lang w:val="uk-UA"/>
        </w:rPr>
      </w:pPr>
    </w:p>
    <w:p w14:paraId="6C5A63E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«Лісочку, лісочку, / ти на дразіжиєш,</w:t>
      </w:r>
    </w:p>
    <w:p w14:paraId="62B8C062"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На літо молоднеш, / на зиму старієш».</w:t>
      </w:r>
    </w:p>
    <w:p w14:paraId="64B9537B" w14:textId="77777777" w:rsidR="004F201E" w:rsidRPr="004F201E" w:rsidRDefault="004F201E" w:rsidP="004F201E">
      <w:pPr>
        <w:contextualSpacing/>
        <w:jc w:val="center"/>
        <w:rPr>
          <w:rFonts w:ascii="Times New Roman" w:hAnsi="Times New Roman" w:cs="Times New Roman"/>
          <w:sz w:val="28"/>
          <w:szCs w:val="28"/>
          <w:lang w:val="uk-UA"/>
        </w:rPr>
      </w:pPr>
    </w:p>
    <w:p w14:paraId="34C4746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(4+4+3)4 «Я до леса / желєного / не пойдзем,</w:t>
      </w:r>
    </w:p>
    <w:p w14:paraId="6FB210F1"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Древо рубац / яворово / не будзем.</w:t>
      </w:r>
    </w:p>
    <w:p w14:paraId="1D40EDFB"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Древо би ме / яворово / забіло,</w:t>
      </w:r>
    </w:p>
    <w:p w14:paraId="5EF6768C"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Цо би дзівче / през шугая / робєло?»</w:t>
      </w:r>
    </w:p>
    <w:p w14:paraId="302EB3D3" w14:textId="77777777" w:rsidR="004F201E" w:rsidRPr="004F201E" w:rsidRDefault="004F201E" w:rsidP="004F201E">
      <w:pPr>
        <w:contextualSpacing/>
        <w:jc w:val="center"/>
        <w:rPr>
          <w:rFonts w:ascii="Times New Roman" w:hAnsi="Times New Roman" w:cs="Times New Roman"/>
          <w:sz w:val="28"/>
          <w:szCs w:val="28"/>
          <w:lang w:val="uk-UA"/>
        </w:rPr>
      </w:pPr>
    </w:p>
    <w:p w14:paraId="0AB56CC3"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(4+4+4)2 «Ой попід гай, / ой попід гай / зелененький,</w:t>
      </w:r>
    </w:p>
    <w:p w14:paraId="6D1A36C6"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Брало, брало, / шварне дівча / лен дрібненький».</w:t>
      </w:r>
    </w:p>
    <w:p w14:paraId="21B44424" w14:textId="77777777" w:rsidR="004F201E" w:rsidRPr="004F201E" w:rsidRDefault="004F201E" w:rsidP="004F201E">
      <w:pPr>
        <w:contextualSpacing/>
        <w:jc w:val="center"/>
        <w:rPr>
          <w:rFonts w:ascii="Times New Roman" w:hAnsi="Times New Roman" w:cs="Times New Roman"/>
          <w:sz w:val="28"/>
          <w:szCs w:val="28"/>
          <w:lang w:val="uk-UA"/>
        </w:rPr>
      </w:pPr>
    </w:p>
    <w:p w14:paraId="1BA6D672"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lastRenderedPageBreak/>
        <w:t>(4+4+6)2 «А на меджі / черешенька, / а подмеджоу дві.</w:t>
      </w:r>
    </w:p>
    <w:p w14:paraId="6A7DA42F"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Юж на тебе, / міла моя, / юж на тебе злі».</w:t>
      </w:r>
    </w:p>
    <w:p w14:paraId="711097EE" w14:textId="77777777" w:rsidR="004F201E" w:rsidRPr="004F201E" w:rsidRDefault="004F201E" w:rsidP="004F201E">
      <w:pPr>
        <w:contextualSpacing/>
        <w:jc w:val="center"/>
        <w:rPr>
          <w:rFonts w:ascii="Times New Roman" w:hAnsi="Times New Roman" w:cs="Times New Roman"/>
          <w:sz w:val="28"/>
          <w:szCs w:val="28"/>
          <w:lang w:val="uk-UA"/>
        </w:rPr>
      </w:pPr>
    </w:p>
    <w:p w14:paraId="24A18524"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(4+4+6)2 «А ти мене, / легінику, / не люби, не люби.</w:t>
      </w:r>
    </w:p>
    <w:p w14:paraId="637D7D5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Бо вже мене / другий любить, / поламле ти груди».</w:t>
      </w:r>
    </w:p>
    <w:p w14:paraId="603E1C1D" w14:textId="77777777" w:rsidR="004F201E" w:rsidRPr="004F201E" w:rsidRDefault="004F201E" w:rsidP="004F201E">
      <w:pPr>
        <w:contextualSpacing/>
        <w:jc w:val="center"/>
        <w:rPr>
          <w:rFonts w:ascii="Times New Roman" w:hAnsi="Times New Roman" w:cs="Times New Roman"/>
          <w:sz w:val="28"/>
          <w:szCs w:val="28"/>
          <w:lang w:val="uk-UA"/>
        </w:rPr>
      </w:pPr>
    </w:p>
    <w:p w14:paraId="49C97680"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«Ой ходила / біла дівка / у ліс на калину,</w:t>
      </w:r>
    </w:p>
    <w:p w14:paraId="50D3F0E7"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Як ходила / так блудила / сім літ, як годину».</w:t>
      </w:r>
    </w:p>
    <w:p w14:paraId="6DCDB70A" w14:textId="77777777" w:rsidR="004F201E" w:rsidRPr="004F201E" w:rsidRDefault="004F201E" w:rsidP="004F201E">
      <w:pPr>
        <w:contextualSpacing/>
        <w:rPr>
          <w:rFonts w:ascii="Times New Roman" w:hAnsi="Times New Roman" w:cs="Times New Roman"/>
          <w:sz w:val="28"/>
          <w:szCs w:val="28"/>
          <w:lang w:val="uk-UA"/>
        </w:rPr>
      </w:pPr>
    </w:p>
    <w:p w14:paraId="07F3F4C5"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(4+4+7)2 «Коли я йшов / з Мігальовец, / уж било по полночи,</w:t>
      </w:r>
    </w:p>
    <w:p w14:paraId="3501E00A" w14:textId="77777777" w:rsidR="004F201E" w:rsidRPr="004F201E" w:rsidRDefault="004F201E" w:rsidP="004F201E">
      <w:pPr>
        <w:contextualSpacing/>
        <w:jc w:val="center"/>
        <w:rPr>
          <w:rFonts w:ascii="Times New Roman" w:hAnsi="Times New Roman" w:cs="Times New Roman"/>
          <w:sz w:val="28"/>
          <w:szCs w:val="28"/>
          <w:lang w:val="uk-UA"/>
        </w:rPr>
      </w:pPr>
      <w:r w:rsidRPr="004F201E">
        <w:rPr>
          <w:rFonts w:ascii="Times New Roman" w:hAnsi="Times New Roman" w:cs="Times New Roman"/>
          <w:sz w:val="28"/>
          <w:szCs w:val="28"/>
          <w:lang w:val="uk-UA"/>
        </w:rPr>
        <w:t>А стрітив я, / фраїречку, / що мала чорни йочи».</w:t>
      </w:r>
    </w:p>
    <w:p w14:paraId="23FCBB7F" w14:textId="77777777" w:rsidR="004F201E" w:rsidRPr="004F201E" w:rsidRDefault="004F201E" w:rsidP="004F201E">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4F201E">
        <w:rPr>
          <w:rFonts w:ascii="Times New Roman" w:hAnsi="Times New Roman" w:cs="Times New Roman"/>
          <w:sz w:val="28"/>
          <w:szCs w:val="28"/>
          <w:lang w:val="uk-UA"/>
        </w:rPr>
        <w:t>Обговорені форми вірша і строфи, поширені по всій Україні, тісно пов'язують галицьку та закарпатську Лемківщину зі східною Україною. Проте у лемків вони мають локальні відмінності та особливу перевагу деяких розмірів. Так, розмір (6+6)2 є улюбленою формою коротких лемківських співанок, де строфи вільно поєднуються спільним мотивом або заспівом, іноді лише асоціативно; навіть одна строфа може бути окремою співанкою, як коломийки на Бойківщині та Гуцульщині</w:t>
      </w:r>
      <w:r w:rsidR="00CC11D1">
        <w:rPr>
          <w:rFonts w:ascii="Times New Roman" w:hAnsi="Times New Roman" w:cs="Times New Roman"/>
          <w:sz w:val="28"/>
          <w:szCs w:val="28"/>
          <w:lang w:val="uk-UA"/>
        </w:rPr>
        <w:t xml:space="preserve"> [29]</w:t>
      </w:r>
      <w:r w:rsidR="00271B36">
        <w:rPr>
          <w:rFonts w:ascii="Times New Roman" w:hAnsi="Times New Roman" w:cs="Times New Roman"/>
          <w:sz w:val="28"/>
          <w:szCs w:val="28"/>
          <w:lang w:val="uk-UA"/>
        </w:rPr>
        <w:t>.</w:t>
      </w:r>
    </w:p>
    <w:p w14:paraId="31B1C523" w14:textId="77777777" w:rsidR="00C229FF" w:rsidRPr="00C229FF" w:rsidRDefault="004F201E" w:rsidP="00C229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C229FF" w:rsidRPr="00C229FF">
        <w:rPr>
          <w:rFonts w:ascii="Times New Roman" w:hAnsi="Times New Roman" w:cs="Times New Roman"/>
          <w:sz w:val="28"/>
          <w:szCs w:val="28"/>
          <w:lang w:val="uk-UA"/>
        </w:rPr>
        <w:t>Порівняльний аналіз ладо-інтонаційних особливостей закарпатських пісень з музичним фольклором інших регіонів України дозволяє краще виявити їхню унікальність та визначити спільні риси. У порівнянні з піснями центральної України, закарпатські пісні демонструють більшу ладову різноманітність та орнаментованість. Музичний фольклор південної України має вплив східних культур, що відрізняє його від західноєвропейських впливів у Закарпатті. Пісенна традиція Карпатського регіону (Гуцульщина, Бойківщина) є найбільш близькою, проте закарпатські пісні вирізняються більш відчутним угорським та словацьким впливом [</w:t>
      </w:r>
      <w:r w:rsidR="001B56FD">
        <w:rPr>
          <w:rFonts w:ascii="Times New Roman" w:hAnsi="Times New Roman" w:cs="Times New Roman"/>
          <w:sz w:val="28"/>
          <w:szCs w:val="28"/>
          <w:lang w:val="uk-UA"/>
        </w:rPr>
        <w:t>30</w:t>
      </w:r>
      <w:r w:rsidR="00C229FF" w:rsidRPr="00C229FF">
        <w:rPr>
          <w:rFonts w:ascii="Times New Roman" w:hAnsi="Times New Roman" w:cs="Times New Roman"/>
          <w:sz w:val="28"/>
          <w:szCs w:val="28"/>
          <w:lang w:val="uk-UA"/>
        </w:rPr>
        <w:t>]. Музика північної України (Полісся) зберігає значну архаїчність, контрастуючи з мелодичною розгор</w:t>
      </w:r>
      <w:r w:rsidR="001B56FD">
        <w:rPr>
          <w:rFonts w:ascii="Times New Roman" w:hAnsi="Times New Roman" w:cs="Times New Roman"/>
          <w:sz w:val="28"/>
          <w:szCs w:val="28"/>
          <w:lang w:val="uk-UA"/>
        </w:rPr>
        <w:t>нутістю закарпатських пісень [31</w:t>
      </w:r>
      <w:r w:rsidR="00C229FF" w:rsidRPr="00C229FF">
        <w:rPr>
          <w:rFonts w:ascii="Times New Roman" w:hAnsi="Times New Roman" w:cs="Times New Roman"/>
          <w:sz w:val="28"/>
          <w:szCs w:val="28"/>
          <w:lang w:val="uk-UA"/>
        </w:rPr>
        <w:t xml:space="preserve">]. Оскар Нижанківський також </w:t>
      </w:r>
      <w:r w:rsidR="00C229FF" w:rsidRPr="00C229FF">
        <w:rPr>
          <w:rFonts w:ascii="Times New Roman" w:hAnsi="Times New Roman" w:cs="Times New Roman"/>
          <w:sz w:val="28"/>
          <w:szCs w:val="28"/>
          <w:lang w:val="uk-UA"/>
        </w:rPr>
        <w:lastRenderedPageBreak/>
        <w:t>відзначав певні відмінності між західноукраїнським та східноукраїнським музичним фольклором [3</w:t>
      </w:r>
      <w:r w:rsidR="001B56FD">
        <w:rPr>
          <w:rFonts w:ascii="Times New Roman" w:hAnsi="Times New Roman" w:cs="Times New Roman"/>
          <w:sz w:val="28"/>
          <w:szCs w:val="28"/>
          <w:lang w:val="uk-UA"/>
        </w:rPr>
        <w:t>2</w:t>
      </w:r>
      <w:r w:rsidR="00C229FF" w:rsidRPr="00C229FF">
        <w:rPr>
          <w:rFonts w:ascii="Times New Roman" w:hAnsi="Times New Roman" w:cs="Times New Roman"/>
          <w:sz w:val="28"/>
          <w:szCs w:val="28"/>
          <w:lang w:val="uk-UA"/>
        </w:rPr>
        <w:t>].</w:t>
      </w:r>
    </w:p>
    <w:p w14:paraId="0BE4ACEE" w14:textId="77777777" w:rsidR="00C229FF" w:rsidRDefault="00F67463" w:rsidP="00C229F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C229FF" w:rsidRPr="00C229FF">
        <w:rPr>
          <w:rFonts w:ascii="Times New Roman" w:hAnsi="Times New Roman" w:cs="Times New Roman"/>
          <w:sz w:val="28"/>
          <w:szCs w:val="28"/>
          <w:lang w:val="uk-UA"/>
        </w:rPr>
        <w:t>Таким чином, ладо-інтонаційні особливості закарпатських пісень є результатом складної взаємодії внутрішніх традицій та зовнішніх впливів. Зберігаючи спільні риси з іншими регіонами [</w:t>
      </w:r>
      <w:r w:rsidR="001B56FD">
        <w:rPr>
          <w:rFonts w:ascii="Times New Roman" w:hAnsi="Times New Roman" w:cs="Times New Roman"/>
          <w:sz w:val="28"/>
          <w:szCs w:val="28"/>
          <w:lang w:val="uk-UA"/>
        </w:rPr>
        <w:t>34</w:t>
      </w:r>
      <w:r w:rsidR="00C229FF" w:rsidRPr="00C229FF">
        <w:rPr>
          <w:rFonts w:ascii="Times New Roman" w:hAnsi="Times New Roman" w:cs="Times New Roman"/>
          <w:sz w:val="28"/>
          <w:szCs w:val="28"/>
          <w:lang w:val="uk-UA"/>
        </w:rPr>
        <w:t>], вони водночас вирізняються своєю ладовою різноманітністю, хроматизмами та специфічними інтонаційними зворотами, роблячи їх унікальним явищем [</w:t>
      </w:r>
      <w:r w:rsidR="00975445">
        <w:rPr>
          <w:rFonts w:ascii="Times New Roman" w:hAnsi="Times New Roman" w:cs="Times New Roman"/>
          <w:sz w:val="28"/>
          <w:szCs w:val="28"/>
          <w:lang w:val="uk-UA"/>
        </w:rPr>
        <w:t>3</w:t>
      </w:r>
      <w:r w:rsidR="001B56FD">
        <w:rPr>
          <w:rFonts w:ascii="Times New Roman" w:hAnsi="Times New Roman" w:cs="Times New Roman"/>
          <w:sz w:val="28"/>
          <w:szCs w:val="28"/>
          <w:lang w:val="uk-UA"/>
        </w:rPr>
        <w:t>4</w:t>
      </w:r>
      <w:r w:rsidR="00975445">
        <w:rPr>
          <w:rFonts w:ascii="Times New Roman" w:hAnsi="Times New Roman" w:cs="Times New Roman"/>
          <w:sz w:val="28"/>
          <w:szCs w:val="28"/>
          <w:lang w:val="uk-UA"/>
        </w:rPr>
        <w:t>,</w:t>
      </w:r>
      <w:r w:rsidR="00271B36">
        <w:rPr>
          <w:rFonts w:ascii="Times New Roman" w:hAnsi="Times New Roman" w:cs="Times New Roman"/>
          <w:sz w:val="28"/>
          <w:szCs w:val="28"/>
          <w:lang w:val="uk-UA"/>
        </w:rPr>
        <w:t xml:space="preserve"> </w:t>
      </w:r>
      <w:r w:rsidR="00975445">
        <w:rPr>
          <w:rFonts w:ascii="Times New Roman" w:hAnsi="Times New Roman" w:cs="Times New Roman"/>
          <w:sz w:val="28"/>
          <w:szCs w:val="28"/>
          <w:lang w:val="uk-UA"/>
        </w:rPr>
        <w:t>3</w:t>
      </w:r>
      <w:r w:rsidR="001B56FD">
        <w:rPr>
          <w:rFonts w:ascii="Times New Roman" w:hAnsi="Times New Roman" w:cs="Times New Roman"/>
          <w:sz w:val="28"/>
          <w:szCs w:val="28"/>
          <w:lang w:val="uk-UA"/>
        </w:rPr>
        <w:t>5</w:t>
      </w:r>
      <w:r w:rsidR="00C229FF" w:rsidRPr="00C229FF">
        <w:rPr>
          <w:rFonts w:ascii="Times New Roman" w:hAnsi="Times New Roman" w:cs="Times New Roman"/>
          <w:sz w:val="28"/>
          <w:szCs w:val="28"/>
          <w:lang w:val="uk-UA"/>
        </w:rPr>
        <w:t>].</w:t>
      </w:r>
    </w:p>
    <w:p w14:paraId="5ECAD870" w14:textId="77777777" w:rsidR="00F67463" w:rsidRDefault="00F67463" w:rsidP="00C229FF">
      <w:pPr>
        <w:contextualSpacing/>
        <w:rPr>
          <w:rFonts w:ascii="Times New Roman" w:hAnsi="Times New Roman" w:cs="Times New Roman"/>
          <w:sz w:val="28"/>
          <w:szCs w:val="28"/>
          <w:lang w:val="uk-UA"/>
        </w:rPr>
      </w:pPr>
    </w:p>
    <w:p w14:paraId="26DE2073" w14:textId="77777777" w:rsidR="00C229FF" w:rsidRPr="00BC1C25" w:rsidRDefault="00C229FF" w:rsidP="00B97EBC">
      <w:pPr>
        <w:jc w:val="center"/>
        <w:rPr>
          <w:rFonts w:ascii="Times New Roman" w:hAnsi="Times New Roman" w:cs="Times New Roman"/>
          <w:b/>
          <w:sz w:val="28"/>
          <w:szCs w:val="28"/>
          <w:lang w:val="uk-UA"/>
        </w:rPr>
      </w:pPr>
      <w:r w:rsidRPr="00BC1C25">
        <w:rPr>
          <w:rFonts w:ascii="Times New Roman" w:hAnsi="Times New Roman" w:cs="Times New Roman"/>
          <w:b/>
          <w:sz w:val="28"/>
          <w:szCs w:val="28"/>
          <w:lang w:val="uk-UA"/>
        </w:rPr>
        <w:t>3.2. Ритмі</w:t>
      </w:r>
      <w:r w:rsidR="00BC1C25">
        <w:rPr>
          <w:rFonts w:ascii="Times New Roman" w:hAnsi="Times New Roman" w:cs="Times New Roman"/>
          <w:b/>
          <w:sz w:val="28"/>
          <w:szCs w:val="28"/>
          <w:lang w:val="uk-UA"/>
        </w:rPr>
        <w:t>чні та мелодичні характеристики</w:t>
      </w:r>
    </w:p>
    <w:p w14:paraId="328F9480"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Ритмічна та мелодична організації є фундаментальними елементами музичної мови, що визначають її характер, динаміку та емоційну виразність. Пісенний фольклор Закарпаття вирізняється своєрідними ритмічними та мелодичними характеристиками, які є результатом складної взаємодії внутрішніх музичних традицій та впливу сусідніх культур. Аналіз цих аспектів дозволяє глибше зрозуміти музичну ідіому регіону та її місце в контексті української та європейської музичної спадщини.</w:t>
      </w:r>
    </w:p>
    <w:p w14:paraId="4940B93B"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Ритмічні характеристики закарпатських пісень відзначаються значною різноманітністю. Поряд із загальноукраїнськими ритмічними формулами, тут спостерігаються специфічні ритмічні моделі, пов'язані з танцювальними жанрами та впливом угорської та словацької музики.</w:t>
      </w:r>
    </w:p>
    <w:p w14:paraId="530EF841"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Однією з характерних рис є поширення синкопованих та пунктирних ритмів, особливо в танцювальних піснях, таких як коломийки та чардаші [34, с. 88]. Синкопування, з його перенесенням акценту на слабку долю, надає музиці жвавості, енергійності та певної "грайливості". Пунктирний ритм, з його чергуванням довгої та короткої тривалостей, створює відчуття стрімкості та підкреслює мелодичні акценти.</w:t>
      </w:r>
    </w:p>
    <w:p w14:paraId="0056BE11"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 xml:space="preserve">Важливу роль відіграє темпова різноманітність. Закарпатські пісні варіюються від повільних, ліричних мелодій з розміреним ритмом до </w:t>
      </w:r>
      <w:r w:rsidRPr="00851EFB">
        <w:rPr>
          <w:rFonts w:ascii="Times New Roman" w:hAnsi="Times New Roman" w:cs="Times New Roman"/>
          <w:sz w:val="28"/>
          <w:szCs w:val="28"/>
          <w:lang w:val="uk-UA"/>
        </w:rPr>
        <w:lastRenderedPageBreak/>
        <w:t>швидких, запальних танцювальних композицій з чітким та енергійним ритмом. Ліричні пісні часто характеризуються більш вільним ритмічним диханням, з можливістю рубато та імпровізаційних відступів, тоді як танцювальні пісні мають чітку ритмічну основу, що підтримує рух.</w:t>
      </w:r>
    </w:p>
    <w:p w14:paraId="1AC64D99" w14:textId="77777777" w:rsidR="00851EFB" w:rsidRPr="00851EFB" w:rsidRDefault="00851EFB" w:rsidP="00BC1C25">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У багатьох закарпатських піснях спостерігається чергування різних ритмічних фігур та метрів. В межах однієї мелодії можуть зустрічатися фрагменти з рівномірним рухом, синкоповані епізоди та пунктирні ритми, що збагачує ритмічну тканину та надає їй динамічності. Також можлива зміна метру, хоча це зустрічається рідше.</w:t>
      </w:r>
    </w:p>
    <w:p w14:paraId="449B9BA2"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Вплив угорської музики особливо помітний у ритміці чардашів, для яких характерне чергування повільних (lassú) та швидких (friss) розділів з відповідними змінами темпу та ритму. Повільні частини часто мають більш вільний ритм та ліричний характер, тоді як швидкі відзначаються чітким, енергійним та часто синкопованим ритмом [35, с. 115].</w:t>
      </w:r>
    </w:p>
    <w:p w14:paraId="20AE6ECB"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Мелодичні характеристики закарпатських пісень також є досить своєрідними та відзначаються багатством інтонаційних зворотів та мелодичних контурів.</w:t>
      </w:r>
    </w:p>
    <w:p w14:paraId="5EDD2C86"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Однією з ключових рис є широкий діапазон мелодій, особливо в сольних виконаннях. Мелодії часто охоплюють більше однієї октави, що дозволяє використовувати різноманітні інтонаційні можливості та передавати широкий спектр емоцій.</w:t>
      </w:r>
    </w:p>
    <w:p w14:paraId="6601F528"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Характерним є плавний, хвилеподібний рух мелодії з поступовими висхідними та низхідними ходами. Однак, поряд з цим, можуть зустрічатися стрімкі мелодичні стрибки, особливо в емоційно насичених фрагментах або в танцювальних мелодіях, що додає їм експресивності.</w:t>
      </w:r>
    </w:p>
    <w:p w14:paraId="7426EF9F"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 xml:space="preserve">Значну роль відіграє орнаментація мелодії (мелізматика). Різноманітні мелодичні прикраси – форшлаги, морденти, трелі, глісандо – є невід'ємною частиною багатьох закарпатських пісень, особливо ліричних та сольних. </w:t>
      </w:r>
      <w:r w:rsidRPr="00851EFB">
        <w:rPr>
          <w:rFonts w:ascii="Times New Roman" w:hAnsi="Times New Roman" w:cs="Times New Roman"/>
          <w:sz w:val="28"/>
          <w:szCs w:val="28"/>
          <w:lang w:val="uk-UA"/>
        </w:rPr>
        <w:lastRenderedPageBreak/>
        <w:t>Мелізми збагачують мелодію, надають їй виразності, емоційної насиченості та імпровізаційного характеру [36, с. 92].</w:t>
      </w:r>
    </w:p>
    <w:p w14:paraId="14C39CC7"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Для закарпатських мелодій характерні специфічні мелодичні звороти та інтонаційні формули, які є типовими для регіонального стилю. Це можуть бути особливі послідовності інтервалів, характерні каденційні закінчення фраз або використання специфічних ладових ступенів, що створює неповторний мелодичний малюнок.</w:t>
      </w:r>
    </w:p>
    <w:p w14:paraId="2F623511" w14:textId="77777777" w:rsidR="00851EFB" w:rsidRPr="00851EFB" w:rsidRDefault="00851EFB" w:rsidP="00D77B3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Вплив угорської музики проявляється у використанні характерних мелодичних зворотів, включаючи хроматичні півтони та збільшені інтервали, особливо в емоційно насичених або танцювальних фрагментах [37, с. 148].</w:t>
      </w:r>
    </w:p>
    <w:p w14:paraId="659A9E8C" w14:textId="77777777" w:rsidR="00851EFB" w:rsidRPr="00851EFB" w:rsidRDefault="00851EFB" w:rsidP="00851EFB">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У багатьох закарпатських піснях спостерігається контраст між сольним заспівом та хоровим виконанням. Сольні епізоди часто відзначаються більшою мелодичною свободою, орнаментованістю та імпровізаційністю, тоді як хорові фрагменти є більш стриманими та ритмічно організованими.</w:t>
      </w:r>
    </w:p>
    <w:p w14:paraId="77C144BC" w14:textId="77777777" w:rsidR="00851EFB" w:rsidRPr="00C229FF" w:rsidRDefault="00851EFB" w:rsidP="00851EFB">
      <w:pPr>
        <w:rPr>
          <w:rFonts w:ascii="Times New Roman" w:hAnsi="Times New Roman" w:cs="Times New Roman"/>
          <w:sz w:val="28"/>
          <w:szCs w:val="28"/>
          <w:lang w:val="uk-UA"/>
        </w:rPr>
      </w:pPr>
      <w:r>
        <w:rPr>
          <w:rFonts w:ascii="Times New Roman" w:hAnsi="Times New Roman" w:cs="Times New Roman"/>
          <w:sz w:val="28"/>
          <w:szCs w:val="28"/>
          <w:lang w:val="uk-UA"/>
        </w:rPr>
        <w:tab/>
      </w:r>
      <w:r w:rsidRPr="00851EFB">
        <w:rPr>
          <w:rFonts w:ascii="Times New Roman" w:hAnsi="Times New Roman" w:cs="Times New Roman"/>
          <w:sz w:val="28"/>
          <w:szCs w:val="28"/>
          <w:lang w:val="uk-UA"/>
        </w:rPr>
        <w:t>Дослідження ритмічних та мелодичних характеристик закарпатських пісень є важливим для розуміння їхньої унікальності та місця в музичній культурі України. Подальший аналіз конкретних музичних прикладів дозволить глибше розкрити закономірності ритмічної організації та мелодичного розвитку, а також виявити регіональні відмінності та міжкультурні впливи.</w:t>
      </w:r>
    </w:p>
    <w:p w14:paraId="4C76E55E" w14:textId="77777777" w:rsidR="00C229FF" w:rsidRPr="00BC1C25" w:rsidRDefault="00C229FF" w:rsidP="00B97EBC">
      <w:pPr>
        <w:jc w:val="center"/>
        <w:rPr>
          <w:rFonts w:ascii="Times New Roman" w:hAnsi="Times New Roman" w:cs="Times New Roman"/>
          <w:b/>
          <w:sz w:val="28"/>
          <w:szCs w:val="28"/>
          <w:lang w:val="uk-UA"/>
        </w:rPr>
      </w:pPr>
      <w:r w:rsidRPr="00BC1C25">
        <w:rPr>
          <w:rFonts w:ascii="Times New Roman" w:hAnsi="Times New Roman" w:cs="Times New Roman"/>
          <w:b/>
          <w:sz w:val="28"/>
          <w:szCs w:val="28"/>
          <w:lang w:val="uk-UA"/>
        </w:rPr>
        <w:t>3.3. Особливості виконавської манери та інструментальний супровід.</w:t>
      </w:r>
    </w:p>
    <w:p w14:paraId="084A37C5" w14:textId="77777777" w:rsidR="00FE1569" w:rsidRPr="00FE1569" w:rsidRDefault="00FE1569" w:rsidP="00FE1569">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FE1569">
        <w:rPr>
          <w:rFonts w:ascii="Times New Roman" w:hAnsi="Times New Roman" w:cs="Times New Roman"/>
          <w:sz w:val="28"/>
          <w:szCs w:val="28"/>
          <w:lang w:val="uk-UA"/>
        </w:rPr>
        <w:t>Виконавська манера та інструментальний супровід є невід'ємними складовими пісенного фольклору Закарпаття, що значною мірою визначають його звучання, емоційну виразність та автентичність. Унікальне поєднання вокальних традицій та інструментальних ансамблів сформувало особливий виконавський стиль, який вирізняє закарпатські пісні серед інших регіональних традицій України.</w:t>
      </w:r>
    </w:p>
    <w:p w14:paraId="224A3445" w14:textId="77777777" w:rsidR="00246BF4" w:rsidRDefault="00FE1569" w:rsidP="00BC1C25">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FE1569">
        <w:rPr>
          <w:rFonts w:ascii="Times New Roman" w:hAnsi="Times New Roman" w:cs="Times New Roman"/>
          <w:sz w:val="28"/>
          <w:szCs w:val="28"/>
          <w:lang w:val="uk-UA"/>
        </w:rPr>
        <w:t>Особливості виконавської манери закарпатських пісень є досить різноманітними та залежать від жанру, регіональних локацій та індивідуальних виконавців. Однак, можна виокремити деякі загальні риси: сила та емоційність звучання, що особливо проявляється в ліричних піснях та голосіннях; використання природної манери звукоутворення, без надмірної вокальної техніки; орнаментація та мелізматика, які збагачують мелодію та підкреслюють емоційні нюанси; поширеність як сольного, так і ансамблевого виконання, з характерним тяжінням до гетерофонії [38, с. 75]; невід'ємний зв'язок виконання з місцевими діалектами української мови; наявність елементів імпровізаційності в окремих жанрах.</w:t>
      </w:r>
    </w:p>
    <w:p w14:paraId="13C3FB48" w14:textId="77777777" w:rsidR="00FE1569" w:rsidRPr="00FE1569" w:rsidRDefault="00246BF4" w:rsidP="00246B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FE1569" w:rsidRPr="00FE1569">
        <w:rPr>
          <w:rFonts w:ascii="Times New Roman" w:hAnsi="Times New Roman" w:cs="Times New Roman"/>
          <w:sz w:val="28"/>
          <w:szCs w:val="28"/>
          <w:lang w:val="uk-UA"/>
        </w:rPr>
        <w:t>Інструментальний супровід закарпатських пісень є різноманітним і залежить від історичних традицій, місцевих інструментальних ансамблів та функціонального призначення пісні. Серед найпоширеніших народних інструментів можна виділити скрипку, яка використовується як сольно, так і в ансамблі; цимбали, особливо гуцульські, що збагачують музичну тканину [39, с. 102]; бубон, що підтримує ритм у танцювальних піснях; флояра та сопілка, характерні для ліричних та пастуших мелодій; гармоніка та акордеон, що стали популярними пізніше; епізодичне використання трембіти в піснях гірської тематики. Інструментальний супровід може бути як постійним, так і епізодичним, а в ансамблевому виконанні часто спостерігається поєднання кількох інструментів. У деяких випадках пісні виконуються а cappella.</w:t>
      </w:r>
    </w:p>
    <w:p w14:paraId="608BC62E" w14:textId="77777777" w:rsidR="00FE1569" w:rsidRDefault="00246BF4" w:rsidP="00FE1569">
      <w:pPr>
        <w:rPr>
          <w:rFonts w:ascii="Times New Roman" w:hAnsi="Times New Roman" w:cs="Times New Roman"/>
          <w:sz w:val="28"/>
          <w:szCs w:val="28"/>
          <w:lang w:val="uk-UA"/>
        </w:rPr>
      </w:pPr>
      <w:r>
        <w:rPr>
          <w:rFonts w:ascii="Times New Roman" w:hAnsi="Times New Roman" w:cs="Times New Roman"/>
          <w:sz w:val="28"/>
          <w:szCs w:val="28"/>
          <w:lang w:val="uk-UA"/>
        </w:rPr>
        <w:tab/>
      </w:r>
      <w:r w:rsidR="00FE1569" w:rsidRPr="00FE1569">
        <w:rPr>
          <w:rFonts w:ascii="Times New Roman" w:hAnsi="Times New Roman" w:cs="Times New Roman"/>
          <w:sz w:val="28"/>
          <w:szCs w:val="28"/>
          <w:lang w:val="uk-UA"/>
        </w:rPr>
        <w:t>Дослідження особливостей виконавської манери та інструментального супроводу є важливим для розуміння автентичного звучання закарпатських пісень та їхньої культурної цінності. Збереження та популяризація традиційних виконавських практик сприяє збереженню унікальної музичної спадщини Закарпаття.</w:t>
      </w:r>
    </w:p>
    <w:p w14:paraId="6D3EC86C" w14:textId="77777777" w:rsidR="00232F49" w:rsidRDefault="00232F49" w:rsidP="00271B36">
      <w:pPr>
        <w:rPr>
          <w:rFonts w:ascii="Times New Roman" w:hAnsi="Times New Roman" w:cs="Times New Roman"/>
          <w:b/>
          <w:sz w:val="28"/>
          <w:szCs w:val="28"/>
          <w:lang w:val="uk-UA"/>
        </w:rPr>
      </w:pPr>
    </w:p>
    <w:p w14:paraId="1C9BBECA" w14:textId="77777777" w:rsidR="00392BB1" w:rsidRPr="00BC1C25" w:rsidRDefault="00C229FF" w:rsidP="00B97EBC">
      <w:pPr>
        <w:jc w:val="center"/>
        <w:rPr>
          <w:rFonts w:ascii="Times New Roman" w:hAnsi="Times New Roman" w:cs="Times New Roman"/>
          <w:b/>
          <w:sz w:val="28"/>
          <w:szCs w:val="28"/>
          <w:lang w:val="uk-UA"/>
        </w:rPr>
      </w:pPr>
      <w:r w:rsidRPr="00BC1C25">
        <w:rPr>
          <w:rFonts w:ascii="Times New Roman" w:hAnsi="Times New Roman" w:cs="Times New Roman"/>
          <w:b/>
          <w:sz w:val="28"/>
          <w:szCs w:val="28"/>
          <w:lang w:val="uk-UA"/>
        </w:rPr>
        <w:lastRenderedPageBreak/>
        <w:t>3.4. Вплив закарпатського фольклору на творчість українських композиторів та виконавців.</w:t>
      </w:r>
    </w:p>
    <w:p w14:paraId="1DF3000F" w14:textId="77777777" w:rsidR="00246BF4" w:rsidRPr="00246BF4" w:rsidRDefault="00246BF4" w:rsidP="00D77B3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246BF4">
        <w:rPr>
          <w:rFonts w:ascii="Times New Roman" w:hAnsi="Times New Roman" w:cs="Times New Roman"/>
          <w:sz w:val="28"/>
          <w:szCs w:val="28"/>
          <w:lang w:val="uk-UA"/>
        </w:rPr>
        <w:t>Багатий та самобутній пісенний фольклор Закарпаття, з його унікальними ладо-інтонаційними, ритмічними та мелодичними особливостями, а також жанровим розмаїттям, завжди привертав увагу українських композиторів та виконавців. Його мелодійність, емоційна насиченість, оригінальні ритми та колоритні образи стали цінним джерелом натхнення, збагачуючи академічну та популярну музичну культуру України. Вплив закарпатського фольклору простежується у різних формах – від прямих цитувань народних мелодій до стилізації та використання характерних елементів у авторських творах.</w:t>
      </w:r>
    </w:p>
    <w:p w14:paraId="0E560D87" w14:textId="77777777" w:rsidR="00246BF4" w:rsidRPr="00246BF4" w:rsidRDefault="00246BF4" w:rsidP="00246B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246BF4">
        <w:rPr>
          <w:rFonts w:ascii="Times New Roman" w:hAnsi="Times New Roman" w:cs="Times New Roman"/>
          <w:sz w:val="28"/>
          <w:szCs w:val="28"/>
          <w:lang w:val="uk-UA"/>
        </w:rPr>
        <w:t>Одним із важливих аспектів впливу є використання закарпатських народних мелодій в обробках для хору, оркестру та сольних інструментів. Композитори різних поколінь зверталися до пісенного багатства краю, прагнучи донести його красу та самобутність до широкої аудиторії. Такі обробки часто зберігають мелодичну основу народної пісні, але збагачуються гармонічним супроводом, поліфонічним розвитком та оркестровим колоритом, що надає їм нового звучання, зберігаючи при цьому національний колорит. Прикладами можуть слугувати обробки народних пісень Закарпаття, здійснені як класиками української музики (наприклад, Миколою Лисенком, Станіславом Людкевичем), так і композиторами ХХ століття (зокрема, Дезидерієм</w:t>
      </w:r>
      <w:r w:rsidR="00232F49">
        <w:rPr>
          <w:rFonts w:ascii="Times New Roman" w:hAnsi="Times New Roman" w:cs="Times New Roman"/>
          <w:sz w:val="28"/>
          <w:szCs w:val="28"/>
          <w:lang w:val="uk-UA"/>
        </w:rPr>
        <w:t xml:space="preserve"> </w:t>
      </w:r>
      <w:r w:rsidRPr="00246BF4">
        <w:rPr>
          <w:rFonts w:ascii="Times New Roman" w:hAnsi="Times New Roman" w:cs="Times New Roman"/>
          <w:sz w:val="28"/>
          <w:szCs w:val="28"/>
          <w:lang w:val="uk-UA"/>
        </w:rPr>
        <w:t>Задором, Михайлом Кречком). Ці обробки сприяли популяризації закарпатських мелодій за межами регіону, включаючи їх до концертного репертуару професійних хорових колективів та оркестрів. Дослідження обробок закарпатських народних пісень українськими композиторами представлені, зокрема, у працях [40, с. 67].</w:t>
      </w:r>
    </w:p>
    <w:p w14:paraId="1651B1DD" w14:textId="77777777" w:rsidR="00246BF4" w:rsidRPr="00246BF4" w:rsidRDefault="00246BF4" w:rsidP="00D77B3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246BF4">
        <w:rPr>
          <w:rFonts w:ascii="Times New Roman" w:hAnsi="Times New Roman" w:cs="Times New Roman"/>
          <w:sz w:val="28"/>
          <w:szCs w:val="28"/>
          <w:lang w:val="uk-UA"/>
        </w:rPr>
        <w:t xml:space="preserve">Іншим важливим напрямком впливу є стилізація народної музики Закарпаття в авторських творах. Композитори, натхненні мелодикою, </w:t>
      </w:r>
      <w:r w:rsidRPr="00246BF4">
        <w:rPr>
          <w:rFonts w:ascii="Times New Roman" w:hAnsi="Times New Roman" w:cs="Times New Roman"/>
          <w:sz w:val="28"/>
          <w:szCs w:val="28"/>
          <w:lang w:val="uk-UA"/>
        </w:rPr>
        <w:lastRenderedPageBreak/>
        <w:t xml:space="preserve">ритмікою та ладовими особливостями закарпатських пісень, створювали оригінальні твори, в яких відчувається дух народної музики, але які не є прямими цитатами фольклорних джерел. У таких творах можуть використовуватися характерні ритмічні фігури (наприклад, синкопи, пунктирний ритм), мелодичні звороти, ладові особливості (включаючи хроматизми та </w:t>
      </w:r>
      <w:r w:rsidR="00271B36">
        <w:rPr>
          <w:rFonts w:ascii="Times New Roman" w:hAnsi="Times New Roman" w:cs="Times New Roman"/>
          <w:sz w:val="28"/>
          <w:szCs w:val="28"/>
          <w:lang w:val="uk-UA"/>
        </w:rPr>
        <w:t>«</w:t>
      </w:r>
      <w:r w:rsidRPr="00246BF4">
        <w:rPr>
          <w:rFonts w:ascii="Times New Roman" w:hAnsi="Times New Roman" w:cs="Times New Roman"/>
          <w:sz w:val="28"/>
          <w:szCs w:val="28"/>
          <w:lang w:val="uk-UA"/>
        </w:rPr>
        <w:t>угорську гаму</w:t>
      </w:r>
      <w:r w:rsidR="00271B36">
        <w:rPr>
          <w:rFonts w:ascii="Times New Roman" w:hAnsi="Times New Roman" w:cs="Times New Roman"/>
          <w:sz w:val="28"/>
          <w:szCs w:val="28"/>
          <w:lang w:val="uk-UA"/>
        </w:rPr>
        <w:t>»</w:t>
      </w:r>
      <w:r w:rsidRPr="00246BF4">
        <w:rPr>
          <w:rFonts w:ascii="Times New Roman" w:hAnsi="Times New Roman" w:cs="Times New Roman"/>
          <w:sz w:val="28"/>
          <w:szCs w:val="28"/>
          <w:lang w:val="uk-UA"/>
        </w:rPr>
        <w:t>), а також імітація звучання народних інструментів. Цей підхід дозволяє композиторам поєднувати багатство народної музики з можливостями академічних жанрів, створюючи оригінальні та національно забарвлені твори. Приклади такої стилізації можна знайти у творчості закарпатських композиторів, які глибоко відчували музичну традицію свого краю та прагнули відобразити її у своїй творчості [41, с. 112].</w:t>
      </w:r>
    </w:p>
    <w:p w14:paraId="57211924" w14:textId="77777777" w:rsidR="00246BF4" w:rsidRPr="00246BF4" w:rsidRDefault="00246BF4" w:rsidP="00246B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246BF4">
        <w:rPr>
          <w:rFonts w:ascii="Times New Roman" w:hAnsi="Times New Roman" w:cs="Times New Roman"/>
          <w:sz w:val="28"/>
          <w:szCs w:val="28"/>
          <w:lang w:val="uk-UA"/>
        </w:rPr>
        <w:t>Вплив закарпатського фольклору також простежується у творчості українських виконавців, як академічних, так і естрадних. Академічні співаки та інструменталісти включають до свого репертуару обробки народних пісень Закарпаття, демонструючи їхню красу та емоційність. Естрадні виконавці часто використовують фольклорні мотиви, мелодії та ритми у своїх піснях</w:t>
      </w:r>
      <w:r w:rsidR="00AF7E99">
        <w:rPr>
          <w:rFonts w:ascii="Times New Roman" w:hAnsi="Times New Roman" w:cs="Times New Roman"/>
          <w:sz w:val="28"/>
          <w:szCs w:val="28"/>
          <w:lang w:val="uk-UA"/>
        </w:rPr>
        <w:t>. Вони</w:t>
      </w:r>
      <w:r w:rsidRPr="00246BF4">
        <w:rPr>
          <w:rFonts w:ascii="Times New Roman" w:hAnsi="Times New Roman" w:cs="Times New Roman"/>
          <w:sz w:val="28"/>
          <w:szCs w:val="28"/>
          <w:lang w:val="uk-UA"/>
        </w:rPr>
        <w:t xml:space="preserve"> створюючи сучасні композиції з національним колоритом. Популярність багатьох пісень, що мають закарпатське коріння або містять характерні фольклорні елементи</w:t>
      </w:r>
      <w:r w:rsidR="00AF7E99">
        <w:rPr>
          <w:rFonts w:ascii="Times New Roman" w:hAnsi="Times New Roman" w:cs="Times New Roman"/>
          <w:sz w:val="28"/>
          <w:szCs w:val="28"/>
          <w:lang w:val="uk-UA"/>
        </w:rPr>
        <w:t xml:space="preserve">. </w:t>
      </w:r>
      <w:r w:rsidRPr="00246BF4">
        <w:rPr>
          <w:rFonts w:ascii="Times New Roman" w:hAnsi="Times New Roman" w:cs="Times New Roman"/>
          <w:sz w:val="28"/>
          <w:szCs w:val="28"/>
          <w:lang w:val="uk-UA"/>
        </w:rPr>
        <w:t>Аналіз інтерпретацій закарпатського фольклору сучасними виконавцями можна знайти в дослідженнях [42, с. 95].</w:t>
      </w:r>
    </w:p>
    <w:p w14:paraId="2BCE5A36" w14:textId="77777777" w:rsidR="00246BF4" w:rsidRDefault="00246BF4" w:rsidP="00246BF4">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246BF4">
        <w:rPr>
          <w:rFonts w:ascii="Times New Roman" w:hAnsi="Times New Roman" w:cs="Times New Roman"/>
          <w:sz w:val="28"/>
          <w:szCs w:val="28"/>
          <w:lang w:val="uk-UA"/>
        </w:rPr>
        <w:t>Особливо слід відзначити роль фольклорних ансамблів та хорів, які спеціалізуються на виконанні народної музики Закарпаття. Ці колективи проводять значну роботу з дослідження, збереження та популяризації автентичного пісенного фольклору, доносячи його первісне звучання та унікальну виконавську манеру до слухачів. Їхня діяльність сприяє не лише збереженню культурної спадщини, але й надихає нові покоління музикантів на освоєння та творче переосмислення народної музики. Діяльність таких колективів висвітлюється у [43, с. 158].</w:t>
      </w:r>
    </w:p>
    <w:p w14:paraId="2667A52E" w14:textId="77777777" w:rsidR="00BC1C25" w:rsidRPr="00246BF4" w:rsidRDefault="00BC1C25" w:rsidP="00246BF4">
      <w:pPr>
        <w:contextualSpacing/>
        <w:rPr>
          <w:rFonts w:ascii="Times New Roman" w:hAnsi="Times New Roman" w:cs="Times New Roman"/>
          <w:sz w:val="28"/>
          <w:szCs w:val="28"/>
          <w:lang w:val="uk-UA"/>
        </w:rPr>
      </w:pPr>
    </w:p>
    <w:p w14:paraId="7138AE33" w14:textId="77777777" w:rsidR="00392BB1" w:rsidRPr="00392BB1" w:rsidRDefault="00246BF4" w:rsidP="00246BF4">
      <w:pPr>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246BF4">
        <w:rPr>
          <w:rFonts w:ascii="Times New Roman" w:hAnsi="Times New Roman" w:cs="Times New Roman"/>
          <w:sz w:val="28"/>
          <w:szCs w:val="28"/>
          <w:lang w:val="uk-UA"/>
        </w:rPr>
        <w:t>Таким чином, вплив закарпатського фольклору на творчість українських композиторів та виконавців є багатогранним та плідним. Від прямих обробок до стилізації та використання характерних елементів, народна музика Закарпаття збагачує музичну культуру України, надає їй неповторного колориту та сприяє збереженню національної ідентичності. Її мелодійність, ритмічна своєрідність та емоційна насиченість продовжують надихати митців на створення нових творів, що засвідчує невичерпний потенціал народної музичної традиції.</w:t>
      </w:r>
    </w:p>
    <w:p w14:paraId="267FC839" w14:textId="77777777" w:rsidR="00286BC4" w:rsidRPr="00BC1C25" w:rsidRDefault="00286BC4" w:rsidP="00286BC4">
      <w:pPr>
        <w:rPr>
          <w:rFonts w:ascii="Times New Roman" w:hAnsi="Times New Roman" w:cs="Times New Roman"/>
          <w:b/>
          <w:sz w:val="28"/>
          <w:szCs w:val="28"/>
          <w:lang w:val="uk-UA"/>
        </w:rPr>
      </w:pPr>
      <w:r w:rsidRPr="00BC1C25">
        <w:rPr>
          <w:rFonts w:ascii="Times New Roman" w:hAnsi="Times New Roman" w:cs="Times New Roman"/>
          <w:b/>
          <w:sz w:val="28"/>
          <w:szCs w:val="28"/>
          <w:lang w:val="uk-UA"/>
        </w:rPr>
        <w:tab/>
        <w:t>Висновок до 3 розділу</w:t>
      </w:r>
    </w:p>
    <w:p w14:paraId="0F31098D" w14:textId="77777777" w:rsidR="00286BC4" w:rsidRPr="00286BC4" w:rsidRDefault="00DD1FBA" w:rsidP="00DD1FBA">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286BC4" w:rsidRPr="00286BC4">
        <w:rPr>
          <w:rFonts w:ascii="Times New Roman" w:hAnsi="Times New Roman" w:cs="Times New Roman"/>
          <w:sz w:val="28"/>
          <w:szCs w:val="28"/>
          <w:lang w:val="uk-UA"/>
        </w:rPr>
        <w:t>Проведений у третьому розділі аналіз музично-стильових та виконавських особливостей пісенного фольклору Закарпаття дозволив виявити унікальний комплекс характеристик, що формують неповторне звучання музичної культури цього регіону України. Розгляд ладо-інтонаційних, ритмічних та мелодичних аспектів, особливостей виконавської манери та інструментального супроводу, а також впливу закарпатського фольклору на творчість українських композиторів та виконавців, підкреслив його самобутність та важливе місце в загальнонаціональному музичному контексті.</w:t>
      </w:r>
    </w:p>
    <w:p w14:paraId="67482DB4" w14:textId="77777777" w:rsidR="00286BC4" w:rsidRPr="00286BC4" w:rsidRDefault="00DD1FBA" w:rsidP="00DD1FBA">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286BC4" w:rsidRPr="00286BC4">
        <w:rPr>
          <w:rFonts w:ascii="Times New Roman" w:hAnsi="Times New Roman" w:cs="Times New Roman"/>
          <w:sz w:val="28"/>
          <w:szCs w:val="28"/>
          <w:lang w:val="uk-UA"/>
        </w:rPr>
        <w:t xml:space="preserve">Аналіз ладо-інтонаційних особливостей засвідчив багатство та різноманітність ладових структур, що виходять за межі традиційної діатоніки українського фольклору. Вплив угорської та словацької музичних культур проявився у використанні хроматизованих ладів, пентатоніки та специфічних мелодичних зворотів, надаючи закарпатським пісням особливого колориту. Тяжіння до змінності ладів та широкий діапазон мелодій з орнаментацією та мелізматикою стали характерними інтонаційними рисами. Порівняльний аналіз з іншими регіонами України виявив як спільні риси, особливо з </w:t>
      </w:r>
      <w:r w:rsidR="00286BC4" w:rsidRPr="00286BC4">
        <w:rPr>
          <w:rFonts w:ascii="Times New Roman" w:hAnsi="Times New Roman" w:cs="Times New Roman"/>
          <w:sz w:val="28"/>
          <w:szCs w:val="28"/>
          <w:lang w:val="uk-UA"/>
        </w:rPr>
        <w:lastRenderedPageBreak/>
        <w:t>музичним фольклором Карпатського регіону, так і унікальні відмінності, зумовлені специфічними історичними та культурними впливами.</w:t>
      </w:r>
    </w:p>
    <w:p w14:paraId="570E372B" w14:textId="77777777" w:rsidR="00286BC4" w:rsidRPr="00286BC4" w:rsidRDefault="00DD1FBA" w:rsidP="00D77B3C">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286BC4" w:rsidRPr="00286BC4">
        <w:rPr>
          <w:rFonts w:ascii="Times New Roman" w:hAnsi="Times New Roman" w:cs="Times New Roman"/>
          <w:sz w:val="28"/>
          <w:szCs w:val="28"/>
          <w:lang w:val="uk-UA"/>
        </w:rPr>
        <w:t>Розгляд ритмічних та мелодичних характеристик підкреслив їхню тісний взаємодію у формуванні виразного музичного образу. Поширення синкопованих та пунктирних ритмів, темпова різноманітність, плавний хвилеподібний рух мелодії поряд зі стрімкими стрибками, а також активне використання мелізматики є визначальними рисами закарпатських пісень. Вплив угорської танцювальної музики, зокрема чардашу, чітко простежується в ритмічній організації. Специфічні мелодичні звороти та інтонаційні формули створюють неповторний мелодичний малюнок.</w:t>
      </w:r>
    </w:p>
    <w:p w14:paraId="57675239" w14:textId="77777777" w:rsidR="00286BC4" w:rsidRPr="00286BC4" w:rsidRDefault="00DD1FBA" w:rsidP="00DD1FBA">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286BC4" w:rsidRPr="00286BC4">
        <w:rPr>
          <w:rFonts w:ascii="Times New Roman" w:hAnsi="Times New Roman" w:cs="Times New Roman"/>
          <w:sz w:val="28"/>
          <w:szCs w:val="28"/>
          <w:lang w:val="uk-UA"/>
        </w:rPr>
        <w:t>Аналіз виконавської манери виявив силу та емоційність звучання, природність звукоутворення, важливість орнаментації та мелізматики, поширеність сольного та ансамблевого виконання з тяжінням до гетерофонії, нерозривний зв'язок з місцевими діалектами та елементи імпровізаційності. Різноманітний інструментальний супровід, представлений скрипкою, цимбалами, бубном, флоярою, сопілкою та пізніше гармонікою/акордеоном, збагачує звучання пісень та підкреслює їхній регіональний колорит.</w:t>
      </w:r>
    </w:p>
    <w:p w14:paraId="31CA3A3C" w14:textId="77777777" w:rsidR="00286BC4" w:rsidRPr="00286BC4" w:rsidRDefault="00DD1FBA" w:rsidP="00DD1FBA">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286BC4" w:rsidRPr="00286BC4">
        <w:rPr>
          <w:rFonts w:ascii="Times New Roman" w:hAnsi="Times New Roman" w:cs="Times New Roman"/>
          <w:sz w:val="28"/>
          <w:szCs w:val="28"/>
          <w:lang w:val="uk-UA"/>
        </w:rPr>
        <w:t>Нарешті, дослідження впливу закарпатського фольклору на творчість українських композиторів та виконавців засвідчило його значну роль як джерела натхнення. Від прямих обробок народних мелодій до стилізації та використання характерних елементів, музика Закарпаття збагачує академічну та популярну музичну культуру України, сприяючи збереженню національної ідентичності та популяризації унікальної музичної спадщини.</w:t>
      </w:r>
    </w:p>
    <w:p w14:paraId="3628EE5B" w14:textId="77777777" w:rsidR="00286BC4" w:rsidRPr="00286BC4" w:rsidRDefault="00DD1FBA" w:rsidP="00286BC4">
      <w:pPr>
        <w:rPr>
          <w:rFonts w:ascii="Times New Roman" w:hAnsi="Times New Roman" w:cs="Times New Roman"/>
          <w:sz w:val="28"/>
          <w:szCs w:val="28"/>
          <w:lang w:val="uk-UA"/>
        </w:rPr>
      </w:pPr>
      <w:r>
        <w:rPr>
          <w:rFonts w:ascii="Times New Roman" w:hAnsi="Times New Roman" w:cs="Times New Roman"/>
          <w:sz w:val="28"/>
          <w:szCs w:val="28"/>
          <w:lang w:val="uk-UA"/>
        </w:rPr>
        <w:tab/>
      </w:r>
      <w:r w:rsidR="00286BC4" w:rsidRPr="00286BC4">
        <w:rPr>
          <w:rFonts w:ascii="Times New Roman" w:hAnsi="Times New Roman" w:cs="Times New Roman"/>
          <w:sz w:val="28"/>
          <w:szCs w:val="28"/>
          <w:lang w:val="uk-UA"/>
        </w:rPr>
        <w:t xml:space="preserve">Узагальнюючи, можна стверджувати, що музично-стильові та виконавські особливості пісенного фольклору Закарпаття є результатом складної історичної, культурної та географічної взаємодії. Зберігаючи глибокі корені в українській народній традиції, він водночас зазнав впливу сусідніх культур, що надало йому неповторної самобутності. </w:t>
      </w:r>
    </w:p>
    <w:p w14:paraId="5B4CFBBD" w14:textId="77777777" w:rsidR="00E3643C" w:rsidRPr="00BC1C25" w:rsidRDefault="00E3643C" w:rsidP="00E3643C">
      <w:pPr>
        <w:rPr>
          <w:rFonts w:ascii="Times New Roman" w:hAnsi="Times New Roman" w:cs="Times New Roman"/>
          <w:b/>
          <w:sz w:val="28"/>
          <w:szCs w:val="28"/>
          <w:lang w:val="uk-UA"/>
        </w:rPr>
      </w:pPr>
      <w:r w:rsidRPr="00BC1C25">
        <w:rPr>
          <w:rFonts w:ascii="Times New Roman" w:hAnsi="Times New Roman" w:cs="Times New Roman"/>
          <w:b/>
          <w:sz w:val="28"/>
          <w:szCs w:val="28"/>
          <w:lang w:val="uk-UA"/>
        </w:rPr>
        <w:lastRenderedPageBreak/>
        <w:t>РОЗДІЛ 4. СУЧАСНИЙ СТАН ТА ПЕРСПЕКТИВИ ЗБЕРЕЖЕННЯ ПІСЕННОГО ФОЛЬКЛОРУ ЗАКАРПАТТЯ</w:t>
      </w:r>
    </w:p>
    <w:p w14:paraId="336263F8" w14:textId="77777777" w:rsidR="00C540EF" w:rsidRDefault="00C540EF" w:rsidP="00C540E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540EF">
        <w:rPr>
          <w:rFonts w:ascii="Times New Roman" w:hAnsi="Times New Roman" w:cs="Times New Roman"/>
          <w:sz w:val="28"/>
          <w:szCs w:val="28"/>
          <w:lang w:val="uk-UA"/>
        </w:rPr>
        <w:t>Сучасний стан пісенного фольклору Закарпаття відображає загальносвітові тенденції глобалізації та інформатизації, що впливають на збереження традиційної культури. З одного боку, зростає інтерес до національної спадщини, з іншого – відбувається певна втрата автентичності та зменшення побутування фольклору в його первинному середовищі. У цьому контексті особливого значення набуває діяльність фольклорних колективів та окремих виконавців, які відіграють ключову роль у збереженні, відтворенні та популяризації пісенного багатства Закарпаття.</w:t>
      </w:r>
    </w:p>
    <w:p w14:paraId="60A1E08E" w14:textId="77777777" w:rsidR="00AA7127" w:rsidRPr="00C540EF" w:rsidRDefault="00AA7127" w:rsidP="00C540EF">
      <w:pPr>
        <w:rPr>
          <w:rFonts w:ascii="Times New Roman" w:hAnsi="Times New Roman" w:cs="Times New Roman"/>
          <w:sz w:val="28"/>
          <w:szCs w:val="28"/>
          <w:lang w:val="uk-UA"/>
        </w:rPr>
      </w:pPr>
      <w:r>
        <w:rPr>
          <w:rFonts w:ascii="Times New Roman" w:hAnsi="Times New Roman" w:cs="Times New Roman"/>
          <w:sz w:val="28"/>
          <w:szCs w:val="28"/>
          <w:lang w:val="uk-UA"/>
        </w:rPr>
        <w:tab/>
      </w:r>
      <w:r w:rsidRPr="00AA7127">
        <w:rPr>
          <w:rFonts w:ascii="Times New Roman" w:hAnsi="Times New Roman" w:cs="Times New Roman"/>
          <w:sz w:val="28"/>
          <w:szCs w:val="28"/>
          <w:lang w:val="uk-UA"/>
        </w:rPr>
        <w:t>Розділ 4 нашої роботи присвячений дослідженню сучасного стану та перспектив збереження багатого пісенного фольклору Закарпаття. Цей унікальний регіон, розташований на перетині різних культур, зберіг самобутні музичні традиції, що відображають його складну історію та етнічну різноманітність. У цьому розділі ми проаналізуємо ключові аспекти функціонування пісенного фольклору в сучасному соціокультурному просторі Закарпаття, розглянемо діяльність фольклорних колективів та окремих виконавців, а також окреслимо основні виклики та перспективи для подальшого збереження та популяризації цієї цінної культурної спадщини.</w:t>
      </w:r>
    </w:p>
    <w:p w14:paraId="3D30A205" w14:textId="77777777" w:rsidR="00C540EF" w:rsidRPr="00BC1C25" w:rsidRDefault="00C540EF" w:rsidP="00C540EF">
      <w:pPr>
        <w:rPr>
          <w:rFonts w:ascii="Times New Roman" w:hAnsi="Times New Roman" w:cs="Times New Roman"/>
          <w:b/>
          <w:sz w:val="28"/>
          <w:szCs w:val="28"/>
          <w:lang w:val="uk-UA"/>
        </w:rPr>
      </w:pPr>
      <w:r w:rsidRPr="00BC1C25">
        <w:rPr>
          <w:rFonts w:ascii="Times New Roman" w:hAnsi="Times New Roman" w:cs="Times New Roman"/>
          <w:b/>
          <w:sz w:val="28"/>
          <w:szCs w:val="28"/>
          <w:lang w:val="uk-UA"/>
        </w:rPr>
        <w:t>4.1. Діяльність фольклорних колективів та окремих виконавців</w:t>
      </w:r>
    </w:p>
    <w:p w14:paraId="0DC46C04" w14:textId="77777777" w:rsidR="00C540EF" w:rsidRPr="00C540EF" w:rsidRDefault="00C540EF" w:rsidP="00C540E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540EF">
        <w:rPr>
          <w:rFonts w:ascii="Times New Roman" w:hAnsi="Times New Roman" w:cs="Times New Roman"/>
          <w:sz w:val="28"/>
          <w:szCs w:val="28"/>
          <w:lang w:val="uk-UA"/>
        </w:rPr>
        <w:t>На сучасному етапі збереження пісенного фольклору Закарпаття значною мірою залежить від ентузіазму та відданості численних фольклорних колективів та окремих виконавців, які діють як на професійній, так і на аматорській основі. Їхня діяльність охоплює широкий спектр напрямків, спрямованих на збереження автентичного звучання, відтворення обрядів та популяризацію пісенної спадщини регіону.</w:t>
      </w:r>
    </w:p>
    <w:p w14:paraId="437092E5" w14:textId="77777777" w:rsidR="00C540EF" w:rsidRPr="00C540EF" w:rsidRDefault="00C540EF" w:rsidP="00C540EF">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C540EF">
        <w:rPr>
          <w:rFonts w:ascii="Times New Roman" w:hAnsi="Times New Roman" w:cs="Times New Roman"/>
          <w:sz w:val="28"/>
          <w:szCs w:val="28"/>
          <w:lang w:val="uk-UA"/>
        </w:rPr>
        <w:t>Фольклорні колективи Закарпаття є важливими осередками збереження традиційної музичної культури. Учасники таких ансамблів часто є носіями місцевих традицій або глибоко вивчають автентичний виконавський стиль. Їхня діяльність спрямована на збереження первинного вигляду фольклору, його локальних особливостей та діалектних рис. Прикладами можуть бути колективи, що діють при сільських будинках культури, етнографічних музеях або університетах, які проводять систематичну дослідницьку та виконавську роботу. Архівні матеріали фольклорних експедицій Закарпатської області, що зберігаються в Інституті мистецтвознавства, фольклористики та етнології ім. М. Т. Рильського НАН України, є важливим джерелом для їхньої діяльності [45].</w:t>
      </w:r>
    </w:p>
    <w:p w14:paraId="50C032EF" w14:textId="77777777" w:rsidR="00C540EF" w:rsidRPr="00C540EF" w:rsidRDefault="00C540EF" w:rsidP="00C540E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540EF">
        <w:rPr>
          <w:rFonts w:ascii="Times New Roman" w:hAnsi="Times New Roman" w:cs="Times New Roman"/>
          <w:sz w:val="28"/>
          <w:szCs w:val="28"/>
          <w:lang w:val="uk-UA"/>
        </w:rPr>
        <w:t>Стилізовані фольклорні ансамблі використовують народний музичний матеріал як основу для своїх виступів, але можуть застосовувати сучасні аранжування, інструментарій та сценічні рішення. Їхня мета полягає у популяризації фольклору серед ширшої аудиторії, зокрема молоді, шляхом надання йому більш сучасного та привабливого звучання. Хоча такі колективи можуть відступати від автентичності у деяких аспектах, вони відіграють важливу роль у залученні нового покоління до народної музики. Багато хорових колективів Закарпаття також включають до свого репертуару обробки народних пісень, демонструючи їхню мелодійність та гармонійне багатство [44]. Особливе значення має діяльність дитячих та юнацьких фольклорних колективів, які сприяють передачі традицій від старшого покоління до молодшого, формують інтерес до народної культури з раннього віку та забезпечують наступність виконавських традицій.</w:t>
      </w:r>
    </w:p>
    <w:p w14:paraId="786EC932" w14:textId="77777777" w:rsidR="00C540EF" w:rsidRPr="00C540EF" w:rsidRDefault="00C540EF" w:rsidP="00C540E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540EF">
        <w:rPr>
          <w:rFonts w:ascii="Times New Roman" w:hAnsi="Times New Roman" w:cs="Times New Roman"/>
          <w:sz w:val="28"/>
          <w:szCs w:val="28"/>
          <w:lang w:val="uk-UA"/>
        </w:rPr>
        <w:t xml:space="preserve">Діяльність фольклорних колективів є багатогранною та включає збирання та дослідження фольклорного матеріалу, часто у співпраці з фольклористами [45]; відтворення автентичних обрядів та свят; концертну діяльність на різних рівнях, популяризуючи пісенну культуру Закарпаття; освітню діяльність через майстер-класи, лекції та творчі зустрічі. Інформацію </w:t>
      </w:r>
      <w:r w:rsidRPr="00C540EF">
        <w:rPr>
          <w:rFonts w:ascii="Times New Roman" w:hAnsi="Times New Roman" w:cs="Times New Roman"/>
          <w:sz w:val="28"/>
          <w:szCs w:val="28"/>
          <w:lang w:val="uk-UA"/>
        </w:rPr>
        <w:lastRenderedPageBreak/>
        <w:t>про діяльність багатьох колективів можна знайти на інформаційних ресурсах Закарпатського обласного центру народної творчості [46].</w:t>
      </w:r>
    </w:p>
    <w:p w14:paraId="4D298337" w14:textId="77777777" w:rsidR="00C540EF" w:rsidRPr="00C540EF" w:rsidRDefault="00C540EF" w:rsidP="00C540EF">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C540EF">
        <w:rPr>
          <w:rFonts w:ascii="Times New Roman" w:hAnsi="Times New Roman" w:cs="Times New Roman"/>
          <w:sz w:val="28"/>
          <w:szCs w:val="28"/>
          <w:lang w:val="uk-UA"/>
        </w:rPr>
        <w:t>Поряд з колективами, важливу роль у збереженні пісенного фольклору відіграють окремі виконавці – як професійні, так і аматори. Це можуть бути носії традицій, які зберігають у своїй пам'яті унікальний пісенний репертуар та манеру виконання, а також професійні музиканти, які спеціалізуються на виконанні народної музики або використовують фольклорні елементи у своїй творчості. Їхня індивідуальна майстерність, глибоке розуміння традицій та особиста інтерпретація пісень є важливим аспектом збереження фольклорної спадщини.</w:t>
      </w:r>
    </w:p>
    <w:p w14:paraId="4C9BBF27" w14:textId="77777777" w:rsidR="00C540EF" w:rsidRPr="00E3643C" w:rsidRDefault="00C540EF" w:rsidP="00C540EF">
      <w:pPr>
        <w:rPr>
          <w:rFonts w:ascii="Times New Roman" w:hAnsi="Times New Roman" w:cs="Times New Roman"/>
          <w:sz w:val="28"/>
          <w:szCs w:val="28"/>
          <w:lang w:val="uk-UA"/>
        </w:rPr>
      </w:pPr>
      <w:r>
        <w:rPr>
          <w:rFonts w:ascii="Times New Roman" w:hAnsi="Times New Roman" w:cs="Times New Roman"/>
          <w:sz w:val="28"/>
          <w:szCs w:val="28"/>
          <w:lang w:val="uk-UA"/>
        </w:rPr>
        <w:tab/>
      </w:r>
      <w:r w:rsidRPr="00C540EF">
        <w:rPr>
          <w:rFonts w:ascii="Times New Roman" w:hAnsi="Times New Roman" w:cs="Times New Roman"/>
          <w:sz w:val="28"/>
          <w:szCs w:val="28"/>
          <w:lang w:val="uk-UA"/>
        </w:rPr>
        <w:t>Незважаючи на активну діяльність багатьох колективів та окремих виконавців, сучасний стан збереження пісенного фольклору Закарпаття стикається з низкою викликів, серед яких – зменшення кількості носіїв автентичних традицій, вплив масової культури, недостатнє фінансування та підтримка фольклорних ініціатив. У цьому контексті особливого значення набувають зусилля, спрямовані на підтримку існуючих колективів, заохочення молоді до вивчення народної музики та створення сприятливих умов для подальшого розвитку та популяризації пісенного фольклору Закарпаття.</w:t>
      </w:r>
    </w:p>
    <w:p w14:paraId="0E0123C5" w14:textId="77777777" w:rsidR="00B75C14" w:rsidRPr="00BC1C25" w:rsidRDefault="00B75C14" w:rsidP="00B75C14">
      <w:pPr>
        <w:spacing w:line="240" w:lineRule="auto"/>
        <w:ind w:left="720"/>
        <w:rPr>
          <w:rFonts w:ascii="Times New Roman" w:eastAsia="Times New Roman" w:hAnsi="Times New Roman" w:cs="Times New Roman"/>
          <w:b/>
          <w:sz w:val="28"/>
          <w:szCs w:val="28"/>
          <w:lang w:eastAsia="ru-RU"/>
        </w:rPr>
      </w:pPr>
      <w:r w:rsidRPr="00BC1C25">
        <w:rPr>
          <w:rFonts w:ascii="Times New Roman" w:eastAsia="Times New Roman" w:hAnsi="Times New Roman" w:cs="Times New Roman"/>
          <w:b/>
          <w:sz w:val="28"/>
          <w:szCs w:val="28"/>
          <w:lang w:eastAsia="ru-RU"/>
        </w:rPr>
        <w:t>4.2. Роль фестивалів та конкурсів у популяризації</w:t>
      </w:r>
      <w:r w:rsidR="00E75F99">
        <w:rPr>
          <w:rFonts w:ascii="Times New Roman" w:eastAsia="Times New Roman" w:hAnsi="Times New Roman" w:cs="Times New Roman"/>
          <w:b/>
          <w:sz w:val="28"/>
          <w:szCs w:val="28"/>
          <w:lang w:val="uk-UA" w:eastAsia="ru-RU"/>
        </w:rPr>
        <w:t xml:space="preserve"> </w:t>
      </w:r>
      <w:r w:rsidRPr="00BC1C25">
        <w:rPr>
          <w:rFonts w:ascii="Times New Roman" w:eastAsia="Times New Roman" w:hAnsi="Times New Roman" w:cs="Times New Roman"/>
          <w:b/>
          <w:sz w:val="28"/>
          <w:szCs w:val="28"/>
          <w:lang w:eastAsia="ru-RU"/>
        </w:rPr>
        <w:t>закарпатського фольклору.</w:t>
      </w:r>
    </w:p>
    <w:p w14:paraId="5CC605EB" w14:textId="77777777" w:rsidR="00AA7127" w:rsidRPr="00AA7127" w:rsidRDefault="00AA7127" w:rsidP="00AA7127">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ab/>
      </w:r>
      <w:r w:rsidRPr="00AA7127">
        <w:rPr>
          <w:rFonts w:ascii="Times New Roman" w:eastAsia="Times New Roman" w:hAnsi="Times New Roman" w:cs="Times New Roman"/>
          <w:sz w:val="28"/>
          <w:szCs w:val="28"/>
          <w:lang w:eastAsia="ru-RU"/>
        </w:rPr>
        <w:t>Фестивально-конкурсна</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діяльність</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відіграє</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 xml:space="preserve">значну роль у </w:t>
      </w:r>
      <w:r w:rsidR="00E75F99">
        <w:rPr>
          <w:rFonts w:ascii="Times New Roman" w:eastAsia="Times New Roman" w:hAnsi="Times New Roman" w:cs="Times New Roman"/>
          <w:sz w:val="28"/>
          <w:szCs w:val="28"/>
          <w:lang w:eastAsia="ru-RU"/>
        </w:rPr>
        <w:t>процессах</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популяризації та збереження</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пісенного фольклору Закарпатської</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області. Зазначені заходи функціонують як важливі</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майданчики для репрезентації</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автентичного</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музичного</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матеріалу</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широкій</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аудиторії, сприяючи</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підвищенню</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суспільного</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інтересу до традиційної</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культури</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регіону.</w:t>
      </w:r>
    </w:p>
    <w:p w14:paraId="33DE01E8" w14:textId="77777777" w:rsidR="00AA7127" w:rsidRDefault="00AA7127" w:rsidP="00AA7127">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A7127">
        <w:rPr>
          <w:rFonts w:ascii="Times New Roman" w:eastAsia="Times New Roman" w:hAnsi="Times New Roman" w:cs="Times New Roman"/>
          <w:sz w:val="28"/>
          <w:szCs w:val="28"/>
          <w:lang w:eastAsia="ru-RU"/>
        </w:rPr>
        <w:t>Фестивалі</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забезпечують платформу для демонстрації</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різноманіття жанрово-стильових</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особливостей</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закарпатської</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народно</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їпісні, репрезентованих</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фольклорними</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колективами та окремими</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 xml:space="preserve">виконавцями. </w:t>
      </w:r>
      <w:r w:rsidRPr="00AA7127">
        <w:rPr>
          <w:rFonts w:ascii="Times New Roman" w:eastAsia="Times New Roman" w:hAnsi="Times New Roman" w:cs="Times New Roman"/>
          <w:sz w:val="28"/>
          <w:szCs w:val="28"/>
          <w:lang w:eastAsia="ru-RU"/>
        </w:rPr>
        <w:lastRenderedPageBreak/>
        <w:t>Участь у таких заходах сприяє</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обміну</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творчим</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досвідом</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між</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митцями, вивченню</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локальних</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виконавських</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традицій та налагодженню</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професійних</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комунікацій, що позитивно впливає на якісний</w:t>
      </w:r>
      <w:r w:rsidR="00E75F99">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розвиток фольклорного руху в регіоні.</w:t>
      </w:r>
    </w:p>
    <w:p w14:paraId="66FBEC95" w14:textId="77777777" w:rsidR="00A00253" w:rsidRPr="00A00253" w:rsidRDefault="00A00253" w:rsidP="00A00253">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00253">
        <w:rPr>
          <w:rFonts w:ascii="Times New Roman" w:eastAsia="Times New Roman" w:hAnsi="Times New Roman" w:cs="Times New Roman"/>
          <w:sz w:val="28"/>
          <w:szCs w:val="28"/>
          <w:lang w:eastAsia="ru-RU"/>
        </w:rPr>
        <w:t>У Закарпатській</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області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кожна громада національних</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меншин</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організовує</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власний фестиваль, що</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відображає</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її</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унікальні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традиції та особливості. Загалом</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протягом року в регіоні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відбувається</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близько 140 фестивальних</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заходів. Серед них – фестивалі, присвячені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національній</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кухні (бринзи, меду, картоплі, голубців, леквару, вина), різноманітним ремеслам (ковальству, лозоплетінню, виноробству) та, безумовно, фольклору. Одним з найколоритніших є фестиваль трембіт. Крім того, в області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проводяться</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різноманітні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фестивалі</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академічного</w:t>
      </w:r>
      <w:r w:rsidR="00E75F99">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спрямування, такі як вересневий фестиваль органної</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музики.</w:t>
      </w:r>
    </w:p>
    <w:p w14:paraId="69AFFF05" w14:textId="77777777" w:rsidR="00A00253" w:rsidRPr="00AA7127" w:rsidRDefault="00A00253" w:rsidP="00A00253">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ab/>
      </w:r>
      <w:r w:rsidRPr="00A00253">
        <w:rPr>
          <w:rFonts w:ascii="Times New Roman" w:eastAsia="Times New Roman" w:hAnsi="Times New Roman" w:cs="Times New Roman"/>
          <w:sz w:val="28"/>
          <w:szCs w:val="28"/>
          <w:lang w:eastAsia="ru-RU"/>
        </w:rPr>
        <w:t>Особливе</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місце</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серед</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фольклорних</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заходів</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займає</w:t>
      </w:r>
      <w:r w:rsidR="00D50627">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обласний фестиваль "Коляди в Старому селі", який</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щорічно на початку року проходить в Ужгородському</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скансені. На цей фестиваль до Ужгорода прибувають</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колективи з різних</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районів</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Закарпаття, зокрема</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колядницькі гурти та бетлегеми, середяких є представники</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словацької, угорської та румунської</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національних</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меншин. Учасники фестивалю влаштовують</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святкову</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колядницьку ходу вулицями Ужгорода, до якої</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долучаються</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містяни та гості, разом виконуючи колядки та щедрівки. Післяцього хода прямує до Ужгородськогоскансену, де в кожній</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музейній</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хатині</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райони</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області</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демонструють</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свої</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місцеві</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різдвяні</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пісні. Окрім</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пісенної</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програми, під час фестивалю на території музею відвідувачімаютьможливістьскуштувати страви закарпатської</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кухні, придбати</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сувеніри, мед, сир, вино та інші</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місцеві</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продукти, а також</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зробити</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фотографії у спеціально</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облаштованій</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святко</w:t>
      </w:r>
      <w:r w:rsidR="004447C4">
        <w:rPr>
          <w:rFonts w:ascii="Times New Roman" w:eastAsia="Times New Roman" w:hAnsi="Times New Roman" w:cs="Times New Roman"/>
          <w:sz w:val="28"/>
          <w:szCs w:val="28"/>
          <w:lang w:val="uk-UA" w:eastAsia="ru-RU"/>
        </w:rPr>
        <w:t xml:space="preserve"> </w:t>
      </w:r>
      <w:r w:rsidRPr="00A00253">
        <w:rPr>
          <w:rFonts w:ascii="Times New Roman" w:eastAsia="Times New Roman" w:hAnsi="Times New Roman" w:cs="Times New Roman"/>
          <w:sz w:val="28"/>
          <w:szCs w:val="28"/>
          <w:lang w:eastAsia="ru-RU"/>
        </w:rPr>
        <w:t>війзоні</w:t>
      </w:r>
      <w:r w:rsidR="001A72B3">
        <w:rPr>
          <w:rFonts w:ascii="Times New Roman" w:eastAsia="Times New Roman" w:hAnsi="Times New Roman" w:cs="Times New Roman"/>
          <w:sz w:val="28"/>
          <w:szCs w:val="28"/>
          <w:lang w:val="uk-UA" w:eastAsia="ru-RU"/>
        </w:rPr>
        <w:t xml:space="preserve"> [49]</w:t>
      </w:r>
      <w:r w:rsidR="00271B36">
        <w:rPr>
          <w:rFonts w:ascii="Times New Roman" w:eastAsia="Times New Roman" w:hAnsi="Times New Roman" w:cs="Times New Roman"/>
          <w:sz w:val="28"/>
          <w:szCs w:val="28"/>
          <w:lang w:val="uk-UA" w:eastAsia="ru-RU"/>
        </w:rPr>
        <w:t>.</w:t>
      </w:r>
    </w:p>
    <w:p w14:paraId="1FD75C6D" w14:textId="77777777" w:rsidR="00AA7127" w:rsidRPr="00AA7127" w:rsidRDefault="00AA7127" w:rsidP="00AA7127">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t>Конкурсна</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складова</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фестивалів</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стимулює</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учасників до вдосконалення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виконавської</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майстерності, поглибленого</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 xml:space="preserve">опрацювання репертуару та </w:t>
      </w:r>
      <w:r w:rsidRPr="000615D1">
        <w:rPr>
          <w:rFonts w:ascii="Times New Roman" w:eastAsia="Times New Roman" w:hAnsi="Times New Roman" w:cs="Times New Roman"/>
          <w:sz w:val="28"/>
          <w:szCs w:val="28"/>
          <w:lang w:val="uk-UA" w:eastAsia="ru-RU"/>
        </w:rPr>
        <w:lastRenderedPageBreak/>
        <w:t>дотримання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автентичних</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принципів</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музикування. Оцінювання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виступів</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компетентним</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журі</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забезпечує</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критеріальну базу для визначення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рівня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виконавської</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інтерпретації та сприяє</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підвищенню</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загального</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художнього</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рівня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представлених</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колективів та окремих</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виконавців.</w:t>
      </w:r>
    </w:p>
    <w:p w14:paraId="240193DF" w14:textId="77777777" w:rsidR="00AA7127" w:rsidRPr="00AA7127" w:rsidRDefault="00AA7127" w:rsidP="00AA7127">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t>Особливе</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значення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мають</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дитячо-юнацькі</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фестивалі та конкурси, оскільки вони виконують</w:t>
      </w:r>
      <w:r w:rsidR="00255494">
        <w:rPr>
          <w:rFonts w:ascii="Times New Roman" w:eastAsia="Times New Roman" w:hAnsi="Times New Roman" w:cs="Times New Roman"/>
          <w:sz w:val="28"/>
          <w:szCs w:val="28"/>
          <w:lang w:val="uk-UA" w:eastAsia="ru-RU"/>
        </w:rPr>
        <w:t xml:space="preserve"> важливу функцію </w:t>
      </w:r>
      <w:r w:rsidRPr="000615D1">
        <w:rPr>
          <w:rFonts w:ascii="Times New Roman" w:eastAsia="Times New Roman" w:hAnsi="Times New Roman" w:cs="Times New Roman"/>
          <w:sz w:val="28"/>
          <w:szCs w:val="28"/>
          <w:lang w:val="uk-UA" w:eastAsia="ru-RU"/>
        </w:rPr>
        <w:t>залучення молодого покоління до вивчення та опанування</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традиційного</w:t>
      </w:r>
      <w:r w:rsidR="00255494">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 xml:space="preserve">пісенного фольклору. </w:t>
      </w:r>
      <w:r w:rsidRPr="00AA7127">
        <w:rPr>
          <w:rFonts w:ascii="Times New Roman" w:eastAsia="Times New Roman" w:hAnsi="Times New Roman" w:cs="Times New Roman"/>
          <w:sz w:val="28"/>
          <w:szCs w:val="28"/>
          <w:lang w:eastAsia="ru-RU"/>
        </w:rPr>
        <w:t>Участь у подібних заходах формує у молоді</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інтерес до культурної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спадщини, сприяє</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передачізнань та навичоквід старших поколінь та забезпечує</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спадкоємність</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фольклорних</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традицій.</w:t>
      </w:r>
    </w:p>
    <w:p w14:paraId="6B92966B" w14:textId="77777777" w:rsidR="00AA7127" w:rsidRPr="00AA7127" w:rsidRDefault="00AA7127" w:rsidP="00AA7127">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ab/>
      </w:r>
      <w:r w:rsidRPr="00AA7127">
        <w:rPr>
          <w:rFonts w:ascii="Times New Roman" w:eastAsia="Times New Roman" w:hAnsi="Times New Roman" w:cs="Times New Roman"/>
          <w:sz w:val="28"/>
          <w:szCs w:val="28"/>
          <w:lang w:eastAsia="ru-RU"/>
        </w:rPr>
        <w:t>Фестивально-конкурсні</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ініціативи</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також</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відіграютьважливу роль у підтримці та актуалізації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культурної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ідентичності</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мешканців</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Закарпаття, підкреслюючи</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унікальність</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регіональної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культури та її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історико-етнічну</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своєрідність, що</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відображається у пісенній</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творчості. Крім того, фольклорні</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фестивалі</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мають</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потенціал для розвитку культурного туризму в регіоні, залучаючизовнішнюаудиторію та сприяючи як популяризації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місцевої</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культури, так і економічному</w:t>
      </w:r>
      <w:r w:rsidR="00255494">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зростанню.</w:t>
      </w:r>
    </w:p>
    <w:p w14:paraId="71A180DA" w14:textId="77777777" w:rsidR="00AA7127" w:rsidRDefault="00AA7127" w:rsidP="00AA7127">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ab/>
      </w:r>
      <w:r w:rsidRPr="00AA7127">
        <w:rPr>
          <w:rFonts w:ascii="Times New Roman" w:eastAsia="Times New Roman" w:hAnsi="Times New Roman" w:cs="Times New Roman"/>
          <w:sz w:val="28"/>
          <w:szCs w:val="28"/>
          <w:lang w:eastAsia="ru-RU"/>
        </w:rPr>
        <w:t>Серед</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заходів, що</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сприяють</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популяризації фольклору Закарпаття, слід</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відзначити</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профільні</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фестивалі, регіональні та обласні</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конкурси</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народної</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пісні, міжнародні</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фольклорні</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форуми та культурно-мистецькі ярмарки з фольклорною програмою.</w:t>
      </w:r>
    </w:p>
    <w:p w14:paraId="5BD9204F" w14:textId="77777777" w:rsidR="00C71F06" w:rsidRPr="00C71F06" w:rsidRDefault="00C71F06" w:rsidP="00C71F06">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C71F06">
        <w:rPr>
          <w:rFonts w:ascii="Times New Roman" w:eastAsia="Times New Roman" w:hAnsi="Times New Roman" w:cs="Times New Roman"/>
          <w:sz w:val="28"/>
          <w:szCs w:val="28"/>
          <w:lang w:val="uk-UA" w:eastAsia="ru-RU"/>
        </w:rPr>
        <w:t>На початку березня закарпатське румунське село Біла Церква відзначає прихід весни колоритним фольклорним фестивалем "Мерцишор". Це свято румунської етнонаціональної меншини, що компактно проживає у Тячівському та Рахівському районах. "Мерцишор" для румунів – це невеличкий букетик-оберіг з червоних і білих ниток, яким місцеві жителі обмінюються на знак вдячності та носять протягом місяця. Потім мерцишори знімають і прикрашають ними фруктові дерева, загадуючи бажання, вірячи, що це приносить удачу та сприяє здійсненню мрій.</w:t>
      </w:r>
    </w:p>
    <w:p w14:paraId="33B94CF1" w14:textId="77777777" w:rsidR="00C71F06" w:rsidRPr="00C71F06" w:rsidRDefault="00C71F06" w:rsidP="00C71F06">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ab/>
      </w:r>
      <w:r w:rsidRPr="00C71F06">
        <w:rPr>
          <w:rFonts w:ascii="Times New Roman" w:eastAsia="Times New Roman" w:hAnsi="Times New Roman" w:cs="Times New Roman"/>
          <w:sz w:val="28"/>
          <w:szCs w:val="28"/>
          <w:lang w:val="uk-UA" w:eastAsia="ru-RU"/>
        </w:rPr>
        <w:t>Інший цікавий етнічний фестиваль словацької культури – "Словенські веселощі" – відбувається у селі Родникова Гута Свалявського району, відомому своїми мінеральними джерелами та санаторіями. Також у березні в селі Пійтерфалво поблизу Виноградова проходить фестиваль-конкурс угорської пісні та танцю "Перейшов би я Тису".</w:t>
      </w:r>
    </w:p>
    <w:p w14:paraId="66C99603" w14:textId="77777777" w:rsidR="00C71F06" w:rsidRPr="00C71F06" w:rsidRDefault="00C71F06" w:rsidP="00C71F06">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C71F06">
        <w:rPr>
          <w:rFonts w:ascii="Times New Roman" w:eastAsia="Times New Roman" w:hAnsi="Times New Roman" w:cs="Times New Roman"/>
          <w:sz w:val="28"/>
          <w:szCs w:val="28"/>
          <w:lang w:val="uk-UA" w:eastAsia="ru-RU"/>
        </w:rPr>
        <w:t>Закарпаття, край з багатою історією, навесні проводить фестивалі, що вшановують героїчне минуле та національний дух. Прикладом є хустський фестиваль стрілецької пісні "Красне поле", який відбувається 11-13 березня.</w:t>
      </w:r>
    </w:p>
    <w:p w14:paraId="5E8CD079" w14:textId="77777777" w:rsidR="00C71F06" w:rsidRDefault="00C71F06" w:rsidP="00C71F06">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C71F06">
        <w:rPr>
          <w:rFonts w:ascii="Times New Roman" w:eastAsia="Times New Roman" w:hAnsi="Times New Roman" w:cs="Times New Roman"/>
          <w:sz w:val="28"/>
          <w:szCs w:val="28"/>
          <w:lang w:val="uk-UA" w:eastAsia="ru-RU"/>
        </w:rPr>
        <w:t>Щорічно в кінці березня Ужгород стає місцем зустрічі письменників, поетів та шанувальників сучасної літератури на фестивалі еротичної літератури "Березневі коти". Різноманітні локації по всьому місту приймають оригінальні театральні постановки, еротичні шоу, публічні читання та слеми, літературні вечори, йога-дні, боді-арт, еротичні експозиції та фотовиставки, що є лише частиною програми цього весняного фестивалю.</w:t>
      </w:r>
    </w:p>
    <w:p w14:paraId="5B269490" w14:textId="77777777" w:rsidR="00305C4D" w:rsidRPr="00305C4D" w:rsidRDefault="00305C4D" w:rsidP="00305C4D">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305C4D">
        <w:rPr>
          <w:rFonts w:ascii="Times New Roman" w:eastAsia="Times New Roman" w:hAnsi="Times New Roman" w:cs="Times New Roman"/>
          <w:sz w:val="28"/>
          <w:szCs w:val="28"/>
          <w:lang w:val="uk-UA" w:eastAsia="ru-RU"/>
        </w:rPr>
        <w:t>Закарпатці, відомі своєю любов'ю до святкувань, присвячують період цвітіння сакур в Ужгороді різноманітним народним гулянням. Серед них – Міжнародний музично-творчий "Сакура-фест" з розважальною програмою, спортивний фестиваль з петанку та ярмарки, де представлені карпатські екологічно чисті продукти й сувеніри для дегустації та придбання.</w:t>
      </w:r>
    </w:p>
    <w:p w14:paraId="721E33A6" w14:textId="77777777" w:rsidR="00305C4D" w:rsidRPr="00AA7127" w:rsidRDefault="00305C4D" w:rsidP="00305C4D">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305C4D">
        <w:rPr>
          <w:rFonts w:ascii="Times New Roman" w:eastAsia="Times New Roman" w:hAnsi="Times New Roman" w:cs="Times New Roman"/>
          <w:sz w:val="28"/>
          <w:szCs w:val="28"/>
          <w:lang w:val="uk-UA" w:eastAsia="ru-RU"/>
        </w:rPr>
        <w:t>Раз на два роки, у квітні-травні, в Ужгороді відбувається Міжнародний фестиваль сучасної духовної музики "Кантус", започаткований хористами однойменного легендарного закарпатського хору. Фестиваль дає можливість насолодитися виступами відомих українських, польських, австрійських та швейцарських колективів, композиторів і вокалістів.</w:t>
      </w:r>
      <w:r w:rsidR="00E3721C">
        <w:rPr>
          <w:rFonts w:ascii="Times New Roman" w:eastAsia="Times New Roman" w:hAnsi="Times New Roman" w:cs="Times New Roman"/>
          <w:sz w:val="28"/>
          <w:szCs w:val="28"/>
          <w:lang w:val="uk-UA" w:eastAsia="ru-RU"/>
        </w:rPr>
        <w:t>[</w:t>
      </w:r>
      <w:r w:rsidR="008A7957">
        <w:rPr>
          <w:rFonts w:ascii="Times New Roman" w:eastAsia="Times New Roman" w:hAnsi="Times New Roman" w:cs="Times New Roman"/>
          <w:sz w:val="28"/>
          <w:szCs w:val="28"/>
          <w:lang w:val="uk-UA" w:eastAsia="ru-RU"/>
        </w:rPr>
        <w:t>50</w:t>
      </w:r>
      <w:r w:rsidR="00E3721C">
        <w:rPr>
          <w:rFonts w:ascii="Times New Roman" w:eastAsia="Times New Roman" w:hAnsi="Times New Roman" w:cs="Times New Roman"/>
          <w:sz w:val="28"/>
          <w:szCs w:val="28"/>
          <w:lang w:val="uk-UA" w:eastAsia="ru-RU"/>
        </w:rPr>
        <w:t>]</w:t>
      </w:r>
    </w:p>
    <w:p w14:paraId="0BB05142" w14:textId="77777777" w:rsidR="00AA7127" w:rsidRPr="00AA7127" w:rsidRDefault="00AA7127" w:rsidP="00AA71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A7127">
        <w:rPr>
          <w:rFonts w:ascii="Times New Roman" w:eastAsia="Times New Roman" w:hAnsi="Times New Roman" w:cs="Times New Roman"/>
          <w:sz w:val="28"/>
          <w:szCs w:val="28"/>
          <w:lang w:eastAsia="ru-RU"/>
        </w:rPr>
        <w:t>Отже, фестивалі та конкурси є дієвим</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механізмом</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підтримки та розвитку</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пісенного фольклору Закарпатської</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області, забезпечуючи</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його</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публічну</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репрезентацію, сприяючи</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професійному</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зростанню</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виконавців, залучаючи молодь та підтримуючи</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культурну</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ідентичність</w:t>
      </w:r>
      <w:r w:rsidR="00E93592">
        <w:rPr>
          <w:rFonts w:ascii="Times New Roman" w:eastAsia="Times New Roman" w:hAnsi="Times New Roman" w:cs="Times New Roman"/>
          <w:sz w:val="28"/>
          <w:szCs w:val="28"/>
          <w:lang w:val="uk-UA" w:eastAsia="ru-RU"/>
        </w:rPr>
        <w:t xml:space="preserve"> </w:t>
      </w:r>
      <w:r w:rsidRPr="00AA7127">
        <w:rPr>
          <w:rFonts w:ascii="Times New Roman" w:eastAsia="Times New Roman" w:hAnsi="Times New Roman" w:cs="Times New Roman"/>
          <w:sz w:val="28"/>
          <w:szCs w:val="28"/>
          <w:lang w:eastAsia="ru-RU"/>
        </w:rPr>
        <w:t>регіону.</w:t>
      </w:r>
    </w:p>
    <w:p w14:paraId="0629FE76" w14:textId="77777777" w:rsidR="00B75C14" w:rsidRPr="00BC1C25" w:rsidRDefault="00B75C14" w:rsidP="00B75C14">
      <w:pPr>
        <w:spacing w:line="240" w:lineRule="auto"/>
        <w:ind w:left="720"/>
        <w:rPr>
          <w:rFonts w:ascii="Times New Roman" w:eastAsia="Times New Roman" w:hAnsi="Times New Roman" w:cs="Times New Roman"/>
          <w:b/>
          <w:sz w:val="28"/>
          <w:szCs w:val="28"/>
          <w:lang w:eastAsia="ru-RU"/>
        </w:rPr>
      </w:pPr>
      <w:r w:rsidRPr="00BC1C25">
        <w:rPr>
          <w:rFonts w:ascii="Times New Roman" w:eastAsia="Times New Roman" w:hAnsi="Times New Roman" w:cs="Times New Roman"/>
          <w:b/>
          <w:sz w:val="28"/>
          <w:szCs w:val="28"/>
          <w:lang w:eastAsia="ru-RU"/>
        </w:rPr>
        <w:lastRenderedPageBreak/>
        <w:t>4.3. Проблеми</w:t>
      </w:r>
      <w:r w:rsidR="00E93592">
        <w:rPr>
          <w:rFonts w:ascii="Times New Roman" w:eastAsia="Times New Roman" w:hAnsi="Times New Roman" w:cs="Times New Roman"/>
          <w:b/>
          <w:sz w:val="28"/>
          <w:szCs w:val="28"/>
          <w:lang w:val="uk-UA" w:eastAsia="ru-RU"/>
        </w:rPr>
        <w:t xml:space="preserve"> </w:t>
      </w:r>
      <w:r w:rsidRPr="00BC1C25">
        <w:rPr>
          <w:rFonts w:ascii="Times New Roman" w:eastAsia="Times New Roman" w:hAnsi="Times New Roman" w:cs="Times New Roman"/>
          <w:b/>
          <w:sz w:val="28"/>
          <w:szCs w:val="28"/>
          <w:lang w:eastAsia="ru-RU"/>
        </w:rPr>
        <w:t>збереження та відродження</w:t>
      </w:r>
      <w:r w:rsidR="00E93592">
        <w:rPr>
          <w:rFonts w:ascii="Times New Roman" w:eastAsia="Times New Roman" w:hAnsi="Times New Roman" w:cs="Times New Roman"/>
          <w:b/>
          <w:sz w:val="28"/>
          <w:szCs w:val="28"/>
          <w:lang w:val="uk-UA" w:eastAsia="ru-RU"/>
        </w:rPr>
        <w:t xml:space="preserve"> </w:t>
      </w:r>
      <w:r w:rsidRPr="00BC1C25">
        <w:rPr>
          <w:rFonts w:ascii="Times New Roman" w:eastAsia="Times New Roman" w:hAnsi="Times New Roman" w:cs="Times New Roman"/>
          <w:b/>
          <w:sz w:val="28"/>
          <w:szCs w:val="28"/>
          <w:lang w:eastAsia="ru-RU"/>
        </w:rPr>
        <w:t>традиційного</w:t>
      </w:r>
      <w:r w:rsidR="00E93592">
        <w:rPr>
          <w:rFonts w:ascii="Times New Roman" w:eastAsia="Times New Roman" w:hAnsi="Times New Roman" w:cs="Times New Roman"/>
          <w:b/>
          <w:sz w:val="28"/>
          <w:szCs w:val="28"/>
          <w:lang w:val="uk-UA" w:eastAsia="ru-RU"/>
        </w:rPr>
        <w:t xml:space="preserve"> </w:t>
      </w:r>
      <w:r w:rsidRPr="00BC1C25">
        <w:rPr>
          <w:rFonts w:ascii="Times New Roman" w:eastAsia="Times New Roman" w:hAnsi="Times New Roman" w:cs="Times New Roman"/>
          <w:b/>
          <w:sz w:val="28"/>
          <w:szCs w:val="28"/>
          <w:lang w:eastAsia="ru-RU"/>
        </w:rPr>
        <w:t>пісенного</w:t>
      </w:r>
      <w:r w:rsidR="00E93592">
        <w:rPr>
          <w:rFonts w:ascii="Times New Roman" w:eastAsia="Times New Roman" w:hAnsi="Times New Roman" w:cs="Times New Roman"/>
          <w:b/>
          <w:sz w:val="28"/>
          <w:szCs w:val="28"/>
          <w:lang w:val="uk-UA" w:eastAsia="ru-RU"/>
        </w:rPr>
        <w:t xml:space="preserve"> </w:t>
      </w:r>
      <w:r w:rsidRPr="00BC1C25">
        <w:rPr>
          <w:rFonts w:ascii="Times New Roman" w:eastAsia="Times New Roman" w:hAnsi="Times New Roman" w:cs="Times New Roman"/>
          <w:b/>
          <w:sz w:val="28"/>
          <w:szCs w:val="28"/>
          <w:lang w:eastAsia="ru-RU"/>
        </w:rPr>
        <w:t>мистецтва.</w:t>
      </w:r>
    </w:p>
    <w:p w14:paraId="1413B229" w14:textId="77777777" w:rsidR="000E4B3E" w:rsidRPr="000E4B3E" w:rsidRDefault="000E4B3E" w:rsidP="000E4B3E">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eastAsia="ru-RU"/>
        </w:rPr>
        <w:tab/>
      </w:r>
      <w:r w:rsidRPr="000E4B3E">
        <w:rPr>
          <w:rFonts w:ascii="Times New Roman" w:eastAsia="Times New Roman" w:hAnsi="Times New Roman" w:cs="Times New Roman"/>
          <w:sz w:val="28"/>
          <w:szCs w:val="28"/>
          <w:lang w:eastAsia="ru-RU"/>
        </w:rPr>
        <w:t>У контексті</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збереження та популяризації</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музичного фольклору вагомим є створення онлайн-архівів</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народної</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музики. У цьому</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напрямку</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слід</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відзначити</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мультимедійний</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проєкт «Моя Україна. Берви» (</w:t>
      </w:r>
      <w:hyperlink r:id="rId8" w:tgtFrame="_blank" w:history="1">
        <w:r w:rsidRPr="000E4B3E">
          <w:rPr>
            <w:rFonts w:ascii="Times New Roman" w:eastAsia="Times New Roman" w:hAnsi="Times New Roman" w:cs="Times New Roman"/>
            <w:color w:val="0000FF"/>
            <w:sz w:val="28"/>
            <w:szCs w:val="28"/>
            <w:u w:val="single"/>
            <w:lang w:eastAsia="ru-RU"/>
          </w:rPr>
          <w:t>http://bervy.org.ua</w:t>
        </w:r>
      </w:hyperlink>
      <w:r w:rsidRPr="000E4B3E">
        <w:rPr>
          <w:rFonts w:ascii="Times New Roman" w:eastAsia="Times New Roman" w:hAnsi="Times New Roman" w:cs="Times New Roman"/>
          <w:sz w:val="28"/>
          <w:szCs w:val="28"/>
          <w:lang w:eastAsia="ru-RU"/>
        </w:rPr>
        <w:t>), започаткований</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громадською</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організацією «Арт Екзистенція», Українською</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експериментальною</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лабораторією фольклору (Микола Хай), Мистецьким агентством «Арт Велес» та Українсько-британським</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спільним</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підприємством «Комора».</w:t>
      </w:r>
    </w:p>
    <w:p w14:paraId="52A698B3" w14:textId="77777777" w:rsidR="000E4B3E" w:rsidRDefault="000E4B3E" w:rsidP="000E4B3E">
      <w:pPr>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ab/>
      </w:r>
      <w:r w:rsidRPr="000E4B3E">
        <w:rPr>
          <w:rFonts w:ascii="Times New Roman" w:eastAsia="Times New Roman" w:hAnsi="Times New Roman" w:cs="Times New Roman"/>
          <w:sz w:val="28"/>
          <w:szCs w:val="28"/>
          <w:lang w:eastAsia="ru-RU"/>
        </w:rPr>
        <w:t>У рамках цього</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проєкту</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було створено студію для переоцифрування</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зразків</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народнихпісень, зафіксованих у фоноархівах. Результатом стала серія</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музичних компакт-дисків, що</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представляють</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історико-етнографічні</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регіони</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України. Також</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проводилися</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експедиції для фіксації</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сучасних</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зразків</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автентичного фольклору. Середвиданьпроєктувартовиокремитидвотомник «Весілля», що</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містить</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зразки</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весільної</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музики, записані</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від</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сільських</w:t>
      </w:r>
      <w:r w:rsidR="00E93592">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співаків та музикантів на межі ХХ–ХХІ століть у Наддніпрянщині, Поліссі, Поділлі, Волині, Галичині, Карпатах, Підляшші, Слобожанщині, Кубані та Степовійзоні. Окремі диски серіїприсвячені фольклору Карпат, Наддніпрянщини, Півдня, Поділля, Полісся, Полтавщини, Прикарпаття, Слобожанщини та інших</w:t>
      </w:r>
      <w:r w:rsidR="00AB7146">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 xml:space="preserve">регіонів. До </w:t>
      </w:r>
      <w:r w:rsidR="00AB7146">
        <w:rPr>
          <w:rFonts w:ascii="Times New Roman" w:eastAsia="Times New Roman" w:hAnsi="Times New Roman" w:cs="Times New Roman"/>
          <w:sz w:val="28"/>
          <w:szCs w:val="28"/>
          <w:lang w:eastAsia="ru-RU"/>
        </w:rPr>
        <w:t>процессу</w:t>
      </w:r>
      <w:r w:rsidR="00AB7146">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оцифрування</w:t>
      </w:r>
      <w:r w:rsidR="00AB7146">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фольклорних</w:t>
      </w:r>
      <w:r w:rsidR="00AB7146">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матеріалів</w:t>
      </w:r>
      <w:r w:rsidR="00AB7146">
        <w:rPr>
          <w:rFonts w:ascii="Times New Roman" w:eastAsia="Times New Roman" w:hAnsi="Times New Roman" w:cs="Times New Roman"/>
          <w:sz w:val="28"/>
          <w:szCs w:val="28"/>
          <w:lang w:val="uk-UA" w:eastAsia="ru-RU"/>
        </w:rPr>
        <w:t xml:space="preserve"> </w:t>
      </w:r>
      <w:r w:rsidRPr="000E4B3E">
        <w:rPr>
          <w:rFonts w:ascii="Times New Roman" w:eastAsia="Times New Roman" w:hAnsi="Times New Roman" w:cs="Times New Roman"/>
          <w:sz w:val="28"/>
          <w:szCs w:val="28"/>
          <w:lang w:eastAsia="ru-RU"/>
        </w:rPr>
        <w:t>було залучено низку науковців, середяких Микола Хай, Іван Клименко, Тамара Грималюк, Ольга Вовк, ОленаМурзіна, Надія та Олексій Терещенки</w:t>
      </w:r>
      <w:r>
        <w:rPr>
          <w:rFonts w:ascii="Times New Roman" w:eastAsia="Times New Roman" w:hAnsi="Times New Roman" w:cs="Times New Roman"/>
          <w:sz w:val="28"/>
          <w:szCs w:val="28"/>
          <w:lang w:val="uk-UA" w:eastAsia="ru-RU"/>
        </w:rPr>
        <w:t xml:space="preserve"> [51]</w:t>
      </w:r>
      <w:r w:rsidR="00271B36">
        <w:rPr>
          <w:rFonts w:ascii="Times New Roman" w:eastAsia="Times New Roman" w:hAnsi="Times New Roman" w:cs="Times New Roman"/>
          <w:sz w:val="28"/>
          <w:szCs w:val="28"/>
          <w:lang w:val="uk-UA" w:eastAsia="ru-RU"/>
        </w:rPr>
        <w:t>.</w:t>
      </w:r>
    </w:p>
    <w:p w14:paraId="5C3CE1A5" w14:textId="77777777" w:rsidR="00DC141D" w:rsidRPr="000615D1" w:rsidRDefault="00DC141D" w:rsidP="00DC141D">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t>Важливим</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внеском у збереження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пісенного фольклору Закарпаття є збірка «Барвінковевіно» Василя Дмитровича</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Калинюка (1937-2017), заслуженого</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працівника</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культури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України та композитора-аматора з Рахівщини. Збірка</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складається з двох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розділів: оригінальних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 xml:space="preserve">творів автора та </w:t>
      </w:r>
      <w:r w:rsidR="00AB7146">
        <w:rPr>
          <w:rFonts w:ascii="Times New Roman" w:eastAsia="Times New Roman" w:hAnsi="Times New Roman" w:cs="Times New Roman"/>
          <w:sz w:val="28"/>
          <w:szCs w:val="28"/>
          <w:lang w:val="uk-UA" w:eastAsia="ru-RU"/>
        </w:rPr>
        <w:t>обробок на</w:t>
      </w:r>
      <w:r w:rsidRPr="000615D1">
        <w:rPr>
          <w:rFonts w:ascii="Times New Roman" w:eastAsia="Times New Roman" w:hAnsi="Times New Roman" w:cs="Times New Roman"/>
          <w:sz w:val="28"/>
          <w:szCs w:val="28"/>
          <w:lang w:val="uk-UA" w:eastAsia="ru-RU"/>
        </w:rPr>
        <w:t>родних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мелодій. Композитор працював над нею в Ясінях, де тривалий час проживав і працював у місцеві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музичній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 xml:space="preserve">школі. Розділ з </w:t>
      </w:r>
      <w:r w:rsidRPr="000615D1">
        <w:rPr>
          <w:rFonts w:ascii="Times New Roman" w:eastAsia="Times New Roman" w:hAnsi="Times New Roman" w:cs="Times New Roman"/>
          <w:sz w:val="28"/>
          <w:szCs w:val="28"/>
          <w:lang w:val="uk-UA" w:eastAsia="ru-RU"/>
        </w:rPr>
        <w:lastRenderedPageBreak/>
        <w:t>оригінальними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піснями, названий «Наперекір фальшивим голосам», включає</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пісні про любов («Мила моя»), родинні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стосунки («Мамо!»), дитячі твори («Мишка купує») та інші.</w:t>
      </w:r>
    </w:p>
    <w:p w14:paraId="26A94FE2" w14:textId="77777777" w:rsidR="00DC141D" w:rsidRPr="00DC141D" w:rsidRDefault="00DC141D" w:rsidP="00DC141D">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t>ОсобливоїувагизаслуговуєЗаслуженийакадемічнийЗакарпатськийнародний хор при Закарпатській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філармонії , відомий як в Україні, так і за її межами. Перший публічний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виступ</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колективу</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відбувся 17 вересня 1946 року. Самобутній репертуар, автентичні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костюми, оригінальне</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поєднання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народної та академічної манер співу, багатоетнічний колорит і високий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професіоналізм</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швидко</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здобули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визнання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серед</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шанувальників народного мистецтва. Заслужений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Закарпатський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народний хор є професійним</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колективом, який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займається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пропагуванням та збагаченням не лише</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української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пісенної та хореографічної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культури, але й мистецтва</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національних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меншин</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Закарпаття. До його репертуару входять</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українські, словацькі, угорські, чеські, румунські та німецькі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народні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пісні й танці, як</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колектив</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представляє як в Україні, так і на міжнародній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арені</w:t>
      </w:r>
      <w:r>
        <w:rPr>
          <w:rFonts w:ascii="Times New Roman" w:eastAsia="Times New Roman" w:hAnsi="Times New Roman" w:cs="Times New Roman"/>
          <w:sz w:val="28"/>
          <w:szCs w:val="28"/>
          <w:lang w:val="uk-UA" w:eastAsia="ru-RU"/>
        </w:rPr>
        <w:t xml:space="preserve"> [52]</w:t>
      </w:r>
      <w:r w:rsidR="00271B36">
        <w:rPr>
          <w:rFonts w:ascii="Times New Roman" w:eastAsia="Times New Roman" w:hAnsi="Times New Roman" w:cs="Times New Roman"/>
          <w:sz w:val="28"/>
          <w:szCs w:val="28"/>
          <w:lang w:val="uk-UA" w:eastAsia="ru-RU"/>
        </w:rPr>
        <w:t>.</w:t>
      </w:r>
    </w:p>
    <w:p w14:paraId="486A5BE1" w14:textId="77777777" w:rsidR="000E4B3E" w:rsidRPr="000E4B3E" w:rsidRDefault="000E4B3E" w:rsidP="00DC141D">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t>Важливість</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подібних</w:t>
      </w:r>
      <w:r w:rsidR="00AB7146">
        <w:rPr>
          <w:rFonts w:ascii="Times New Roman" w:eastAsia="Times New Roman" w:hAnsi="Times New Roman" w:cs="Times New Roman"/>
          <w:sz w:val="28"/>
          <w:szCs w:val="28"/>
          <w:lang w:val="uk-UA" w:eastAsia="ru-RU"/>
        </w:rPr>
        <w:t xml:space="preserve"> проектів </w:t>
      </w:r>
      <w:r w:rsidRPr="000615D1">
        <w:rPr>
          <w:rFonts w:ascii="Times New Roman" w:eastAsia="Times New Roman" w:hAnsi="Times New Roman" w:cs="Times New Roman"/>
          <w:sz w:val="28"/>
          <w:szCs w:val="28"/>
          <w:lang w:val="uk-UA" w:eastAsia="ru-RU"/>
        </w:rPr>
        <w:t>полягає у забезпеченні широкого доступу до унікальних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зразків</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народної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музичної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спадщини. Оцифрування та публікація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фольклорних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записів</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сприяє</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їх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збереженню для майбутніх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поколінь, уможливлює</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їхнє</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використання у наукових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дослідженнях, освітніх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програмах та мистецьких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проєктах. Крім того, такі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ініціативи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підвищують</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інтерес</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громадськості до народної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культури, сприяють</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її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популяризації та інтеграції в сучасний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культурний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простір.</w:t>
      </w:r>
    </w:p>
    <w:p w14:paraId="3353AB38" w14:textId="77777777" w:rsidR="000E4B3E" w:rsidRPr="000615D1" w:rsidRDefault="000E4B3E" w:rsidP="00271B36">
      <w:pPr>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t>Для Закарпаття, з його</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багатоманітною</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етнічною</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палітрою, створення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 xml:space="preserve">подібного онлайн-архіву мало б </w:t>
      </w:r>
      <w:r w:rsidR="00AB7146">
        <w:rPr>
          <w:rFonts w:ascii="Times New Roman" w:eastAsia="Times New Roman" w:hAnsi="Times New Roman" w:cs="Times New Roman"/>
          <w:sz w:val="28"/>
          <w:szCs w:val="28"/>
          <w:lang w:val="uk-UA" w:eastAsia="ru-RU"/>
        </w:rPr>
        <w:t xml:space="preserve">особи </w:t>
      </w:r>
      <w:r w:rsidRPr="000615D1">
        <w:rPr>
          <w:rFonts w:ascii="Times New Roman" w:eastAsia="Times New Roman" w:hAnsi="Times New Roman" w:cs="Times New Roman"/>
          <w:sz w:val="28"/>
          <w:szCs w:val="28"/>
          <w:lang w:val="uk-UA" w:eastAsia="ru-RU"/>
        </w:rPr>
        <w:t>везначення. Це дозволило б зберегти та зробити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доступними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унікальні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пісенні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традиції</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різних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етнічних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груп</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регіону, сприяючи</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їх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ньому</w:t>
      </w:r>
      <w:r w:rsidR="007C0137">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вивченню та популяризації як в Україні, так і за її межами. Фіксація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сучасного стану фольклору Закарпаття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також є надзвичайно</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важливою для документування</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змін, що</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відбуваються в народній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музичній</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культурі</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під</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впливом</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глобалізації та сучасних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соціокультурних</w:t>
      </w:r>
      <w:r w:rsidR="00AB7146">
        <w:rPr>
          <w:rFonts w:ascii="Times New Roman" w:eastAsia="Times New Roman" w:hAnsi="Times New Roman" w:cs="Times New Roman"/>
          <w:sz w:val="28"/>
          <w:szCs w:val="28"/>
          <w:lang w:val="uk-UA" w:eastAsia="ru-RU"/>
        </w:rPr>
        <w:t xml:space="preserve"> </w:t>
      </w:r>
      <w:r w:rsidRPr="000615D1">
        <w:rPr>
          <w:rFonts w:ascii="Times New Roman" w:eastAsia="Times New Roman" w:hAnsi="Times New Roman" w:cs="Times New Roman"/>
          <w:sz w:val="28"/>
          <w:szCs w:val="28"/>
          <w:lang w:val="uk-UA" w:eastAsia="ru-RU"/>
        </w:rPr>
        <w:t>процесів.</w:t>
      </w:r>
    </w:p>
    <w:p w14:paraId="2BDC4D13" w14:textId="77777777" w:rsidR="00DA5FBF" w:rsidRPr="000615D1" w:rsidRDefault="00DA5FBF" w:rsidP="00DA5FBF">
      <w:pPr>
        <w:rPr>
          <w:rFonts w:ascii="Times New Roman" w:eastAsia="Times New Roman" w:hAnsi="Times New Roman" w:cs="Times New Roman"/>
          <w:b/>
          <w:sz w:val="28"/>
          <w:szCs w:val="28"/>
          <w:lang w:val="uk-UA" w:eastAsia="ru-RU"/>
        </w:rPr>
      </w:pPr>
      <w:r w:rsidRPr="000615D1">
        <w:rPr>
          <w:rFonts w:ascii="Times New Roman" w:eastAsia="Times New Roman" w:hAnsi="Times New Roman" w:cs="Times New Roman"/>
          <w:b/>
          <w:sz w:val="28"/>
          <w:szCs w:val="28"/>
          <w:lang w:val="uk-UA" w:eastAsia="ru-RU"/>
        </w:rPr>
        <w:lastRenderedPageBreak/>
        <w:t>4.4. Перспективи</w:t>
      </w:r>
      <w:r w:rsidR="007C0137">
        <w:rPr>
          <w:rFonts w:ascii="Times New Roman" w:eastAsia="Times New Roman" w:hAnsi="Times New Roman" w:cs="Times New Roman"/>
          <w:b/>
          <w:sz w:val="28"/>
          <w:szCs w:val="28"/>
          <w:lang w:val="uk-UA" w:eastAsia="ru-RU"/>
        </w:rPr>
        <w:t xml:space="preserve"> </w:t>
      </w:r>
      <w:r w:rsidRPr="000615D1">
        <w:rPr>
          <w:rFonts w:ascii="Times New Roman" w:eastAsia="Times New Roman" w:hAnsi="Times New Roman" w:cs="Times New Roman"/>
          <w:b/>
          <w:sz w:val="28"/>
          <w:szCs w:val="28"/>
          <w:lang w:val="uk-UA" w:eastAsia="ru-RU"/>
        </w:rPr>
        <w:t>використання</w:t>
      </w:r>
      <w:r w:rsidR="007C0137">
        <w:rPr>
          <w:rFonts w:ascii="Times New Roman" w:eastAsia="Times New Roman" w:hAnsi="Times New Roman" w:cs="Times New Roman"/>
          <w:b/>
          <w:sz w:val="28"/>
          <w:szCs w:val="28"/>
          <w:lang w:val="uk-UA" w:eastAsia="ru-RU"/>
        </w:rPr>
        <w:t xml:space="preserve"> </w:t>
      </w:r>
      <w:r w:rsidRPr="000615D1">
        <w:rPr>
          <w:rFonts w:ascii="Times New Roman" w:eastAsia="Times New Roman" w:hAnsi="Times New Roman" w:cs="Times New Roman"/>
          <w:b/>
          <w:sz w:val="28"/>
          <w:szCs w:val="28"/>
          <w:lang w:val="uk-UA" w:eastAsia="ru-RU"/>
        </w:rPr>
        <w:t>фольклорної</w:t>
      </w:r>
      <w:r w:rsidR="007C0137">
        <w:rPr>
          <w:rFonts w:ascii="Times New Roman" w:eastAsia="Times New Roman" w:hAnsi="Times New Roman" w:cs="Times New Roman"/>
          <w:b/>
          <w:sz w:val="28"/>
          <w:szCs w:val="28"/>
          <w:lang w:val="uk-UA" w:eastAsia="ru-RU"/>
        </w:rPr>
        <w:t xml:space="preserve"> </w:t>
      </w:r>
      <w:r w:rsidRPr="000615D1">
        <w:rPr>
          <w:rFonts w:ascii="Times New Roman" w:eastAsia="Times New Roman" w:hAnsi="Times New Roman" w:cs="Times New Roman"/>
          <w:b/>
          <w:sz w:val="28"/>
          <w:szCs w:val="28"/>
          <w:lang w:val="uk-UA" w:eastAsia="ru-RU"/>
        </w:rPr>
        <w:t>спадщини в сучасній</w:t>
      </w:r>
      <w:r w:rsidR="007C0137">
        <w:rPr>
          <w:rFonts w:ascii="Times New Roman" w:eastAsia="Times New Roman" w:hAnsi="Times New Roman" w:cs="Times New Roman"/>
          <w:b/>
          <w:sz w:val="28"/>
          <w:szCs w:val="28"/>
          <w:lang w:val="uk-UA" w:eastAsia="ru-RU"/>
        </w:rPr>
        <w:t xml:space="preserve"> </w:t>
      </w:r>
      <w:r w:rsidRPr="000615D1">
        <w:rPr>
          <w:rFonts w:ascii="Times New Roman" w:eastAsia="Times New Roman" w:hAnsi="Times New Roman" w:cs="Times New Roman"/>
          <w:b/>
          <w:sz w:val="28"/>
          <w:szCs w:val="28"/>
          <w:lang w:val="uk-UA" w:eastAsia="ru-RU"/>
        </w:rPr>
        <w:t>музичній</w:t>
      </w:r>
      <w:r w:rsidR="007C0137">
        <w:rPr>
          <w:rFonts w:ascii="Times New Roman" w:eastAsia="Times New Roman" w:hAnsi="Times New Roman" w:cs="Times New Roman"/>
          <w:b/>
          <w:sz w:val="28"/>
          <w:szCs w:val="28"/>
          <w:lang w:val="uk-UA" w:eastAsia="ru-RU"/>
        </w:rPr>
        <w:t xml:space="preserve"> </w:t>
      </w:r>
      <w:r w:rsidRPr="000615D1">
        <w:rPr>
          <w:rFonts w:ascii="Times New Roman" w:eastAsia="Times New Roman" w:hAnsi="Times New Roman" w:cs="Times New Roman"/>
          <w:b/>
          <w:sz w:val="28"/>
          <w:szCs w:val="28"/>
          <w:lang w:val="uk-UA" w:eastAsia="ru-RU"/>
        </w:rPr>
        <w:t>культурі.</w:t>
      </w:r>
    </w:p>
    <w:p w14:paraId="3D85A18D" w14:textId="77777777" w:rsidR="00DA5FBF" w:rsidRPr="00DA5FBF" w:rsidRDefault="00F818F7" w:rsidP="00F818F7">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4"/>
          <w:szCs w:val="24"/>
          <w:lang w:val="uk-UA" w:eastAsia="ru-RU"/>
        </w:rPr>
        <w:tab/>
      </w:r>
      <w:r w:rsidR="00DA5FBF" w:rsidRPr="000615D1">
        <w:rPr>
          <w:rFonts w:ascii="Times New Roman" w:eastAsia="Times New Roman" w:hAnsi="Times New Roman" w:cs="Times New Roman"/>
          <w:sz w:val="28"/>
          <w:szCs w:val="28"/>
          <w:lang w:val="uk-UA" w:eastAsia="ru-RU"/>
        </w:rPr>
        <w:t>У сучасному</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світі, позначеному</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глобалізацією та домінуванням</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масової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культури, питання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збереження та актуалізації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національної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культурної</w:t>
      </w:r>
      <w:r w:rsidR="007C0137">
        <w:rPr>
          <w:rFonts w:ascii="Times New Roman" w:eastAsia="Times New Roman" w:hAnsi="Times New Roman" w:cs="Times New Roman"/>
          <w:sz w:val="28"/>
          <w:szCs w:val="28"/>
          <w:lang w:val="uk-UA" w:eastAsia="ru-RU"/>
        </w:rPr>
        <w:t xml:space="preserve"> спадщинина </w:t>
      </w:r>
      <w:r w:rsidR="00DA5FBF" w:rsidRPr="000615D1">
        <w:rPr>
          <w:rFonts w:ascii="Times New Roman" w:eastAsia="Times New Roman" w:hAnsi="Times New Roman" w:cs="Times New Roman"/>
          <w:sz w:val="28"/>
          <w:szCs w:val="28"/>
          <w:lang w:val="uk-UA" w:eastAsia="ru-RU"/>
        </w:rPr>
        <w:t>буває</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особливої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гостроти. Фольклор, як не</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вичерпне</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джерело</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художньої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творчості та важливий</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елемент</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ідентичності, відкриває</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широкі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перспективи для збагачення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сучасної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музичної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культури. Його</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інтеграція в різноманітні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музичні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 xml:space="preserve">жанри та </w:t>
      </w:r>
      <w:r w:rsidR="007C0137">
        <w:rPr>
          <w:rFonts w:ascii="Times New Roman" w:eastAsia="Times New Roman" w:hAnsi="Times New Roman" w:cs="Times New Roman"/>
          <w:sz w:val="28"/>
          <w:szCs w:val="28"/>
          <w:lang w:val="uk-UA" w:eastAsia="ru-RU"/>
        </w:rPr>
        <w:t xml:space="preserve">проекти </w:t>
      </w:r>
      <w:r w:rsidR="00DA5FBF" w:rsidRPr="000615D1">
        <w:rPr>
          <w:rFonts w:ascii="Times New Roman" w:eastAsia="Times New Roman" w:hAnsi="Times New Roman" w:cs="Times New Roman"/>
          <w:sz w:val="28"/>
          <w:szCs w:val="28"/>
          <w:lang w:val="uk-UA" w:eastAsia="ru-RU"/>
        </w:rPr>
        <w:t>може не лише</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забезпечити</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збереження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автентичних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традицій, але й надати</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їм нового звучання та залучити</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ширшу</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аудиторію.</w:t>
      </w:r>
    </w:p>
    <w:p w14:paraId="4A937B49" w14:textId="77777777" w:rsidR="00DA5FBF" w:rsidRPr="000615D1" w:rsidRDefault="00F818F7" w:rsidP="00F818F7">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r>
      <w:r w:rsidR="00DA5FBF" w:rsidRPr="000615D1">
        <w:rPr>
          <w:rFonts w:ascii="Times New Roman" w:eastAsia="Times New Roman" w:hAnsi="Times New Roman" w:cs="Times New Roman"/>
          <w:sz w:val="28"/>
          <w:szCs w:val="28"/>
          <w:lang w:val="uk-UA" w:eastAsia="ru-RU"/>
        </w:rPr>
        <w:t xml:space="preserve">Одним </w:t>
      </w:r>
      <w:r w:rsidR="00271B36">
        <w:rPr>
          <w:rFonts w:ascii="Times New Roman" w:eastAsia="Times New Roman" w:hAnsi="Times New Roman" w:cs="Times New Roman"/>
          <w:sz w:val="28"/>
          <w:szCs w:val="28"/>
          <w:lang w:val="uk-UA" w:eastAsia="ru-RU"/>
        </w:rPr>
        <w:t>і</w:t>
      </w:r>
      <w:r w:rsidR="00DA5FBF" w:rsidRPr="000615D1">
        <w:rPr>
          <w:rFonts w:ascii="Times New Roman" w:eastAsia="Times New Roman" w:hAnsi="Times New Roman" w:cs="Times New Roman"/>
          <w:sz w:val="28"/>
          <w:szCs w:val="28"/>
          <w:lang w:val="uk-UA" w:eastAsia="ru-RU"/>
        </w:rPr>
        <w:t>з ключових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напрямків</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використання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фольклорної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спадщини є її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автентичне</w:t>
      </w:r>
      <w:r w:rsidR="007C0137">
        <w:rPr>
          <w:rFonts w:ascii="Times New Roman" w:eastAsia="Times New Roman" w:hAnsi="Times New Roman" w:cs="Times New Roman"/>
          <w:bCs/>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відтворення та популяризація</w:t>
      </w:r>
      <w:r w:rsidR="00DA5FBF" w:rsidRPr="000615D1">
        <w:rPr>
          <w:rFonts w:ascii="Times New Roman" w:eastAsia="Times New Roman" w:hAnsi="Times New Roman" w:cs="Times New Roman"/>
          <w:sz w:val="28"/>
          <w:szCs w:val="28"/>
          <w:lang w:val="uk-UA" w:eastAsia="ru-RU"/>
        </w:rPr>
        <w:t>. Фольклорні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колективи та окремі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виконавці, глибоко</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досліджуючи та інтерпретуючи</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традиційний</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музичний</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матеріал, відіграють</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важливу роль у збереженні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первісного</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звучання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народних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пісень, інструментальних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мелодій та обрядових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дійств. Їхня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діяльність, включаючи</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концертні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виступи, участь у фестивалях та видання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аудіо- та відеоматеріалів, сприяє</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поширенню</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знань про багатство та різноманіття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фольклорної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музики</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серед</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широкої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громадськості. У цьому</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контексті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особливе</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значення</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мають</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проєкти з оцифрування та створення онлайн-архівів</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фольклорної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спадщини, які</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забезпечують доступ до унікальних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зразків</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народної</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музики для дослідників, виконавців та усіх</w:t>
      </w:r>
      <w:r w:rsidR="007C0137">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зацікавлених.</w:t>
      </w:r>
    </w:p>
    <w:p w14:paraId="16ED69ED" w14:textId="77777777" w:rsidR="00DA5FBF" w:rsidRPr="000615D1" w:rsidRDefault="00F818F7" w:rsidP="00F818F7">
      <w:pPr>
        <w:contextualSpacing/>
        <w:rPr>
          <w:rFonts w:ascii="Times New Roman" w:eastAsia="Times New Roman" w:hAnsi="Times New Roman" w:cs="Times New Roman"/>
          <w:sz w:val="28"/>
          <w:szCs w:val="28"/>
          <w:lang w:val="uk-UA" w:eastAsia="ru-RU"/>
        </w:rPr>
      </w:pPr>
      <w:r w:rsidRPr="000615D1">
        <w:rPr>
          <w:rFonts w:ascii="Times New Roman" w:eastAsia="Times New Roman" w:hAnsi="Times New Roman" w:cs="Times New Roman"/>
          <w:sz w:val="28"/>
          <w:szCs w:val="28"/>
          <w:lang w:val="uk-UA" w:eastAsia="ru-RU"/>
        </w:rPr>
        <w:tab/>
      </w:r>
      <w:r w:rsidR="00DA5FBF" w:rsidRPr="000615D1">
        <w:rPr>
          <w:rFonts w:ascii="Times New Roman" w:eastAsia="Times New Roman" w:hAnsi="Times New Roman" w:cs="Times New Roman"/>
          <w:sz w:val="28"/>
          <w:szCs w:val="28"/>
          <w:lang w:val="uk-UA" w:eastAsia="ru-RU"/>
        </w:rPr>
        <w:t>Іншим</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перспективним</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 xml:space="preserve">напрямком є </w:t>
      </w:r>
      <w:r w:rsidR="00DA5FBF" w:rsidRPr="000615D1">
        <w:rPr>
          <w:rFonts w:ascii="Times New Roman" w:eastAsia="Times New Roman" w:hAnsi="Times New Roman" w:cs="Times New Roman"/>
          <w:bCs/>
          <w:sz w:val="28"/>
          <w:szCs w:val="28"/>
          <w:lang w:val="uk-UA" w:eastAsia="ru-RU"/>
        </w:rPr>
        <w:t>інтеграція</w:t>
      </w:r>
      <w:r w:rsidR="00974A99">
        <w:rPr>
          <w:rFonts w:ascii="Times New Roman" w:eastAsia="Times New Roman" w:hAnsi="Times New Roman" w:cs="Times New Roman"/>
          <w:bCs/>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фольклорних</w:t>
      </w:r>
      <w:r w:rsidR="00974A99">
        <w:rPr>
          <w:rFonts w:ascii="Times New Roman" w:eastAsia="Times New Roman" w:hAnsi="Times New Roman" w:cs="Times New Roman"/>
          <w:bCs/>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елементів у сучасні</w:t>
      </w:r>
      <w:r w:rsidR="00974A99">
        <w:rPr>
          <w:rFonts w:ascii="Times New Roman" w:eastAsia="Times New Roman" w:hAnsi="Times New Roman" w:cs="Times New Roman"/>
          <w:bCs/>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музичні</w:t>
      </w:r>
      <w:r w:rsidR="00974A99">
        <w:rPr>
          <w:rFonts w:ascii="Times New Roman" w:eastAsia="Times New Roman" w:hAnsi="Times New Roman" w:cs="Times New Roman"/>
          <w:bCs/>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жанри</w:t>
      </w:r>
      <w:r w:rsidR="00DA5FBF" w:rsidRPr="000615D1">
        <w:rPr>
          <w:rFonts w:ascii="Times New Roman" w:eastAsia="Times New Roman" w:hAnsi="Times New Roman" w:cs="Times New Roman"/>
          <w:sz w:val="28"/>
          <w:szCs w:val="28"/>
          <w:lang w:val="uk-UA" w:eastAsia="ru-RU"/>
        </w:rPr>
        <w:t>. Синтез традиційних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мелодій, ритмів, гармоній та інструментальних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тембрів з елементами поп-музики, року, джазу, електронної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музики та інших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сучасних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стилів</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відкриває</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нові</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художні</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можливості. Приклади</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успішного</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поєднання фольклору та сучасних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музичних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напрямків</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демонструють</w:t>
      </w:r>
      <w:r w:rsidR="00974A99">
        <w:rPr>
          <w:rFonts w:ascii="Times New Roman" w:eastAsia="Times New Roman" w:hAnsi="Times New Roman" w:cs="Times New Roman"/>
          <w:sz w:val="28"/>
          <w:szCs w:val="28"/>
          <w:lang w:val="uk-UA" w:eastAsia="ru-RU"/>
        </w:rPr>
        <w:t xml:space="preserve"> потенціал цього </w:t>
      </w:r>
      <w:r w:rsidR="00DA5FBF" w:rsidRPr="000615D1">
        <w:rPr>
          <w:rFonts w:ascii="Times New Roman" w:eastAsia="Times New Roman" w:hAnsi="Times New Roman" w:cs="Times New Roman"/>
          <w:sz w:val="28"/>
          <w:szCs w:val="28"/>
          <w:lang w:val="uk-UA" w:eastAsia="ru-RU"/>
        </w:rPr>
        <w:t>підходу для популяризації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народної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музики</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серед</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нових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слухачів.</w:t>
      </w:r>
    </w:p>
    <w:p w14:paraId="2D056ABC" w14:textId="77777777" w:rsidR="00DA5FBF" w:rsidRPr="00DA5FBF" w:rsidRDefault="00F818F7" w:rsidP="00F818F7">
      <w:pPr>
        <w:contextualSpacing/>
        <w:rPr>
          <w:rFonts w:ascii="Times New Roman" w:eastAsia="Times New Roman" w:hAnsi="Times New Roman" w:cs="Times New Roman"/>
          <w:sz w:val="28"/>
          <w:szCs w:val="28"/>
          <w:lang w:eastAsia="ru-RU"/>
        </w:rPr>
      </w:pPr>
      <w:r w:rsidRPr="000615D1">
        <w:rPr>
          <w:rFonts w:ascii="Times New Roman" w:eastAsia="Times New Roman" w:hAnsi="Times New Roman" w:cs="Times New Roman"/>
          <w:sz w:val="28"/>
          <w:szCs w:val="28"/>
          <w:lang w:val="uk-UA" w:eastAsia="ru-RU"/>
        </w:rPr>
        <w:lastRenderedPageBreak/>
        <w:tab/>
      </w:r>
      <w:r w:rsidR="00DA5FBF" w:rsidRPr="000615D1">
        <w:rPr>
          <w:rFonts w:ascii="Times New Roman" w:eastAsia="Times New Roman" w:hAnsi="Times New Roman" w:cs="Times New Roman"/>
          <w:sz w:val="28"/>
          <w:szCs w:val="28"/>
          <w:lang w:val="uk-UA" w:eastAsia="ru-RU"/>
        </w:rPr>
        <w:t>Значну роль у використанні</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фольклорної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спадщини</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відіграє</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bCs/>
          <w:sz w:val="28"/>
          <w:szCs w:val="28"/>
          <w:lang w:val="uk-UA" w:eastAsia="ru-RU"/>
        </w:rPr>
        <w:t>освітня сфера</w:t>
      </w:r>
      <w:r w:rsidR="00DA5FBF" w:rsidRPr="000615D1">
        <w:rPr>
          <w:rFonts w:ascii="Times New Roman" w:eastAsia="Times New Roman" w:hAnsi="Times New Roman" w:cs="Times New Roman"/>
          <w:sz w:val="28"/>
          <w:szCs w:val="28"/>
          <w:lang w:val="uk-UA" w:eastAsia="ru-RU"/>
        </w:rPr>
        <w:t>. Включення</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елементів</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народної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музики до навчальних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програм</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різних</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рівнів</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сприяє</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формуванню у молоді</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розуміння та поваги до національної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культурної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спадщини. Ознайомлення з народними</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піснями, музичними</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інструментами та обрядами не лише</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розширює</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музичний</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кругозір, але й сприяє</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вихованню</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патріотизму та національної</w:t>
      </w:r>
      <w:r w:rsidR="00974A99">
        <w:rPr>
          <w:rFonts w:ascii="Times New Roman" w:eastAsia="Times New Roman" w:hAnsi="Times New Roman" w:cs="Times New Roman"/>
          <w:sz w:val="28"/>
          <w:szCs w:val="28"/>
          <w:lang w:val="uk-UA" w:eastAsia="ru-RU"/>
        </w:rPr>
        <w:t xml:space="preserve"> </w:t>
      </w:r>
      <w:r w:rsidR="00DA5FBF" w:rsidRPr="000615D1">
        <w:rPr>
          <w:rFonts w:ascii="Times New Roman" w:eastAsia="Times New Roman" w:hAnsi="Times New Roman" w:cs="Times New Roman"/>
          <w:sz w:val="28"/>
          <w:szCs w:val="28"/>
          <w:lang w:val="uk-UA" w:eastAsia="ru-RU"/>
        </w:rPr>
        <w:t xml:space="preserve">самосвідомості. </w:t>
      </w:r>
      <w:r w:rsidR="00DA5FBF" w:rsidRPr="00DA5FBF">
        <w:rPr>
          <w:rFonts w:ascii="Times New Roman" w:eastAsia="Times New Roman" w:hAnsi="Times New Roman" w:cs="Times New Roman"/>
          <w:sz w:val="28"/>
          <w:szCs w:val="28"/>
          <w:lang w:eastAsia="ru-RU"/>
        </w:rPr>
        <w:t>Організація</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майстер-класів, інтерактивних</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лекцій та фольклорних</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гуртків у навчальних закладах може</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стимулювати</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інтерес до практичного опанування</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народної</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музичної</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творчості.</w:t>
      </w:r>
    </w:p>
    <w:p w14:paraId="43DC8CA2" w14:textId="77777777" w:rsidR="00DA5FBF" w:rsidRPr="00DA5FBF" w:rsidRDefault="00F818F7" w:rsidP="00F818F7">
      <w:pPr>
        <w:contextualSpacing/>
        <w:rPr>
          <w:rFonts w:ascii="Times New Roman" w:eastAsia="Times New Roman" w:hAnsi="Times New Roman" w:cs="Times New Roman"/>
          <w:sz w:val="28"/>
          <w:szCs w:val="28"/>
          <w:lang w:eastAsia="ru-RU"/>
        </w:rPr>
      </w:pPr>
      <w:r w:rsidRPr="00BC1C25">
        <w:rPr>
          <w:rFonts w:ascii="Times New Roman" w:eastAsia="Times New Roman" w:hAnsi="Times New Roman" w:cs="Times New Roman"/>
          <w:sz w:val="28"/>
          <w:szCs w:val="28"/>
          <w:lang w:eastAsia="ru-RU"/>
        </w:rPr>
        <w:tab/>
      </w:r>
      <w:r w:rsidR="00DA5FBF" w:rsidRPr="00DA5FBF">
        <w:rPr>
          <w:rFonts w:ascii="Times New Roman" w:eastAsia="Times New Roman" w:hAnsi="Times New Roman" w:cs="Times New Roman"/>
          <w:sz w:val="28"/>
          <w:szCs w:val="28"/>
          <w:lang w:eastAsia="ru-RU"/>
        </w:rPr>
        <w:t>Перспективи</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використання</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фольклорної</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спадщини</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також</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 xml:space="preserve">пов'язані з </w:t>
      </w:r>
      <w:r w:rsidR="00DA5FBF" w:rsidRPr="00DA5FBF">
        <w:rPr>
          <w:rFonts w:ascii="Times New Roman" w:eastAsia="Times New Roman" w:hAnsi="Times New Roman" w:cs="Times New Roman"/>
          <w:bCs/>
          <w:sz w:val="28"/>
          <w:szCs w:val="28"/>
          <w:lang w:eastAsia="ru-RU"/>
        </w:rPr>
        <w:t>розвитком культурного туризму</w:t>
      </w:r>
      <w:r w:rsidR="00DA5FBF" w:rsidRPr="00DA5FBF">
        <w:rPr>
          <w:rFonts w:ascii="Times New Roman" w:eastAsia="Times New Roman" w:hAnsi="Times New Roman" w:cs="Times New Roman"/>
          <w:sz w:val="28"/>
          <w:szCs w:val="28"/>
          <w:lang w:eastAsia="ru-RU"/>
        </w:rPr>
        <w:t>. Автентичні</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фольклорні</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виступи, етнографічні</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фестивалі та інтерактивні</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програми, що</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знайомлять з місцевими</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музичними</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традиціями, можуть стати вагомою</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складовою</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туристичної</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привабливості</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регіонів. Створення</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якісного культурного продукту на основі фольклору сприяє не лише</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популяризації</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народної</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музики, але й економічному</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розвитку</w:t>
      </w:r>
      <w:r w:rsidR="00974A99">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місцевих громад.</w:t>
      </w:r>
    </w:p>
    <w:p w14:paraId="7F0BF0A0" w14:textId="77777777" w:rsidR="00DA5FBF" w:rsidRPr="00DA5FBF" w:rsidRDefault="00F818F7" w:rsidP="00F818F7">
      <w:pPr>
        <w:contextualSpacing/>
        <w:rPr>
          <w:rFonts w:ascii="Times New Roman" w:eastAsia="Times New Roman" w:hAnsi="Times New Roman" w:cs="Times New Roman"/>
          <w:sz w:val="28"/>
          <w:szCs w:val="28"/>
          <w:lang w:val="uk-UA" w:eastAsia="ru-RU"/>
        </w:rPr>
      </w:pPr>
      <w:r w:rsidRPr="00BC1C25">
        <w:rPr>
          <w:rFonts w:ascii="Times New Roman" w:eastAsia="Times New Roman" w:hAnsi="Times New Roman" w:cs="Times New Roman"/>
          <w:sz w:val="28"/>
          <w:szCs w:val="28"/>
          <w:lang w:eastAsia="ru-RU"/>
        </w:rPr>
        <w:tab/>
      </w:r>
      <w:r w:rsidR="00DA5FBF" w:rsidRPr="00DA5FBF">
        <w:rPr>
          <w:rFonts w:ascii="Times New Roman" w:eastAsia="Times New Roman" w:hAnsi="Times New Roman" w:cs="Times New Roman"/>
          <w:sz w:val="28"/>
          <w:szCs w:val="28"/>
          <w:lang w:eastAsia="ru-RU"/>
        </w:rPr>
        <w:t>Важливою</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умовою</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успішного</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використання</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фольклорноїспадщини в сучасній</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музичній</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 xml:space="preserve">культурі є </w:t>
      </w:r>
      <w:r w:rsidR="00DA5FBF" w:rsidRPr="00DA5FBF">
        <w:rPr>
          <w:rFonts w:ascii="Times New Roman" w:eastAsia="Times New Roman" w:hAnsi="Times New Roman" w:cs="Times New Roman"/>
          <w:bCs/>
          <w:sz w:val="28"/>
          <w:szCs w:val="28"/>
          <w:lang w:eastAsia="ru-RU"/>
        </w:rPr>
        <w:t>підтримка та заохочення</w:t>
      </w:r>
      <w:r w:rsidR="00903CFD">
        <w:rPr>
          <w:rFonts w:ascii="Times New Roman" w:eastAsia="Times New Roman" w:hAnsi="Times New Roman" w:cs="Times New Roman"/>
          <w:bCs/>
          <w:sz w:val="28"/>
          <w:szCs w:val="28"/>
          <w:lang w:val="uk-UA" w:eastAsia="ru-RU"/>
        </w:rPr>
        <w:t xml:space="preserve"> </w:t>
      </w:r>
      <w:r w:rsidR="00DA5FBF" w:rsidRPr="00DA5FBF">
        <w:rPr>
          <w:rFonts w:ascii="Times New Roman" w:eastAsia="Times New Roman" w:hAnsi="Times New Roman" w:cs="Times New Roman"/>
          <w:bCs/>
          <w:sz w:val="28"/>
          <w:szCs w:val="28"/>
          <w:lang w:eastAsia="ru-RU"/>
        </w:rPr>
        <w:t>творчих</w:t>
      </w:r>
      <w:r w:rsidR="00903CFD">
        <w:rPr>
          <w:rFonts w:ascii="Times New Roman" w:eastAsia="Times New Roman" w:hAnsi="Times New Roman" w:cs="Times New Roman"/>
          <w:bCs/>
          <w:sz w:val="28"/>
          <w:szCs w:val="28"/>
          <w:lang w:val="uk-UA" w:eastAsia="ru-RU"/>
        </w:rPr>
        <w:t xml:space="preserve"> </w:t>
      </w:r>
      <w:r w:rsidR="00DA5FBF" w:rsidRPr="00DA5FBF">
        <w:rPr>
          <w:rFonts w:ascii="Times New Roman" w:eastAsia="Times New Roman" w:hAnsi="Times New Roman" w:cs="Times New Roman"/>
          <w:bCs/>
          <w:sz w:val="28"/>
          <w:szCs w:val="28"/>
          <w:lang w:eastAsia="ru-RU"/>
        </w:rPr>
        <w:t>ініціатив</w:t>
      </w:r>
      <w:r w:rsidR="00DA5FBF" w:rsidRPr="00DA5FBF">
        <w:rPr>
          <w:rFonts w:ascii="Times New Roman" w:eastAsia="Times New Roman" w:hAnsi="Times New Roman" w:cs="Times New Roman"/>
          <w:sz w:val="28"/>
          <w:szCs w:val="28"/>
          <w:lang w:eastAsia="ru-RU"/>
        </w:rPr>
        <w:t>, спрямованих на її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збереження та актуалізацію. Грантові</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програми, конкурси, фестивалі та інші</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форми</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підтримки</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можуть</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стимулювати</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діяльність</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фольклорних</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колективів, окремих</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виконавців та композиторів, які</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працюють з народною музикою. Забезпечення</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належного</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фінансуванн</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ядослідницьки</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хпроєктів, спрямованих на вивчення та документування</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фольклорної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спадщини, також є важливим для її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подальшоговикористання.</w:t>
      </w:r>
    </w:p>
    <w:p w14:paraId="081B18CC" w14:textId="77777777" w:rsidR="00DA5FBF" w:rsidRPr="00DA5FBF" w:rsidRDefault="00F818F7" w:rsidP="00F818F7">
      <w:pPr>
        <w:rPr>
          <w:rFonts w:ascii="Times New Roman" w:eastAsia="Times New Roman" w:hAnsi="Times New Roman" w:cs="Times New Roman"/>
          <w:sz w:val="28"/>
          <w:szCs w:val="28"/>
          <w:lang w:eastAsia="ru-RU"/>
        </w:rPr>
      </w:pPr>
      <w:r w:rsidRPr="00BC1C25">
        <w:rPr>
          <w:rFonts w:ascii="Times New Roman" w:eastAsia="Times New Roman" w:hAnsi="Times New Roman" w:cs="Times New Roman"/>
          <w:sz w:val="28"/>
          <w:szCs w:val="28"/>
          <w:lang w:eastAsia="ru-RU"/>
        </w:rPr>
        <w:tab/>
      </w:r>
      <w:r w:rsidR="00DA5FBF" w:rsidRPr="00DA5FBF">
        <w:rPr>
          <w:rFonts w:ascii="Times New Roman" w:eastAsia="Times New Roman" w:hAnsi="Times New Roman" w:cs="Times New Roman"/>
          <w:sz w:val="28"/>
          <w:szCs w:val="28"/>
          <w:lang w:eastAsia="ru-RU"/>
        </w:rPr>
        <w:t>Таким чином, фольклорна</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спадщинаУкраїни, зокрема</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Закарпаття з його</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унікальним</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етнічним колоритом, має</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значний</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потенціал для збагачення</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сучасної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музичної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культури. Її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автентичне</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відтворення, інтеграція в сучасні</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жанри, використання в освітній</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сфері та культурному туризмі, а також</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підтримка</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творчих</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ініціатив є ключовими</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напрямками для забезпечення</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lastRenderedPageBreak/>
        <w:t>збереження, популяризації та подальшого</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розвитку</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цього</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цінного культурного надбання. Реалізація</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цих перспектив сприятиме не лише</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збереженню</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національної</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ідентичності, але й створенню</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нових, оригінальних</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мистецьких</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цінностей, які</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будуть</w:t>
      </w:r>
      <w:r w:rsidR="00903CFD">
        <w:rPr>
          <w:rFonts w:ascii="Times New Roman" w:eastAsia="Times New Roman" w:hAnsi="Times New Roman" w:cs="Times New Roman"/>
          <w:sz w:val="28"/>
          <w:szCs w:val="28"/>
          <w:lang w:val="uk-UA" w:eastAsia="ru-RU"/>
        </w:rPr>
        <w:t xml:space="preserve"> </w:t>
      </w:r>
      <w:r w:rsidR="00DA5FBF" w:rsidRPr="00DA5FBF">
        <w:rPr>
          <w:rFonts w:ascii="Times New Roman" w:eastAsia="Times New Roman" w:hAnsi="Times New Roman" w:cs="Times New Roman"/>
          <w:sz w:val="28"/>
          <w:szCs w:val="28"/>
          <w:lang w:eastAsia="ru-RU"/>
        </w:rPr>
        <w:t>цікаві як в Україні, так і за її межами.</w:t>
      </w:r>
    </w:p>
    <w:p w14:paraId="12930887" w14:textId="77777777" w:rsidR="00DA5FBF" w:rsidRPr="00DA5FBF" w:rsidRDefault="00DA5FBF" w:rsidP="00F818F7">
      <w:pPr>
        <w:spacing w:before="0" w:beforeAutospacing="0" w:after="0" w:afterAutospacing="0"/>
        <w:rPr>
          <w:rFonts w:ascii="Times New Roman" w:eastAsia="Times New Roman" w:hAnsi="Times New Roman" w:cs="Times New Roman"/>
          <w:sz w:val="28"/>
          <w:szCs w:val="28"/>
          <w:lang w:eastAsia="ru-RU"/>
        </w:rPr>
      </w:pPr>
    </w:p>
    <w:p w14:paraId="2DBAE249" w14:textId="77777777" w:rsidR="000E4B3E" w:rsidRPr="00D71CD0" w:rsidRDefault="00865BED" w:rsidP="00F818F7">
      <w:pPr>
        <w:ind w:left="720"/>
        <w:rPr>
          <w:rFonts w:ascii="Times New Roman" w:eastAsia="Times New Roman" w:hAnsi="Times New Roman" w:cs="Times New Roman"/>
          <w:b/>
          <w:sz w:val="28"/>
          <w:szCs w:val="28"/>
          <w:lang w:val="uk-UA" w:eastAsia="ru-RU"/>
        </w:rPr>
      </w:pPr>
      <w:r w:rsidRPr="00D71CD0">
        <w:rPr>
          <w:rFonts w:ascii="Times New Roman" w:eastAsia="Times New Roman" w:hAnsi="Times New Roman" w:cs="Times New Roman"/>
          <w:b/>
          <w:sz w:val="28"/>
          <w:szCs w:val="28"/>
          <w:lang w:val="uk-UA" w:eastAsia="ru-RU"/>
        </w:rPr>
        <w:t xml:space="preserve">Висновок до 4 розділу </w:t>
      </w:r>
    </w:p>
    <w:p w14:paraId="7587C9AE" w14:textId="77777777" w:rsidR="00D71CD0" w:rsidRPr="00D71CD0" w:rsidRDefault="00D71CD0" w:rsidP="00D71CD0">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D71CD0">
        <w:rPr>
          <w:rFonts w:ascii="Times New Roman" w:hAnsi="Times New Roman" w:cs="Times New Roman"/>
          <w:sz w:val="28"/>
          <w:szCs w:val="28"/>
          <w:lang w:val="uk-UA"/>
        </w:rPr>
        <w:t>Аналіз сучасного стану пісенного фольклору Закарпаття виявив складну та багатогранну картину. З одного боку, спостерігається зростання суспільного інтересу до національної культурної спадщини, що проявляється в активній діяльності численних фольклорних колективів та окремих виконавців. Їхня віддана праця є ключовою у збереженні автентичного звучання, відтворенні обрядів та популяризації пісенного багатства регіону. Діяльність колективів, що варіюються від автентичних ансамблів до стилізованих та дитячо-юнацьких, охоплює широкий спектр напрямків – від збирання та дослідження фольклорного матеріалу до концертної та освітньої діяльності.</w:t>
      </w:r>
    </w:p>
    <w:p w14:paraId="75511D21" w14:textId="77777777" w:rsidR="00D71CD0" w:rsidRPr="00D71CD0" w:rsidRDefault="00D71CD0" w:rsidP="00D71CD0">
      <w:pPr>
        <w:rPr>
          <w:rFonts w:ascii="Times New Roman" w:hAnsi="Times New Roman" w:cs="Times New Roman"/>
          <w:sz w:val="28"/>
          <w:szCs w:val="28"/>
          <w:lang w:val="uk-UA"/>
        </w:rPr>
      </w:pPr>
      <w:r>
        <w:rPr>
          <w:rFonts w:ascii="Times New Roman" w:hAnsi="Times New Roman" w:cs="Times New Roman"/>
          <w:sz w:val="28"/>
          <w:szCs w:val="28"/>
          <w:lang w:val="uk-UA"/>
        </w:rPr>
        <w:tab/>
      </w:r>
      <w:r w:rsidRPr="00D71CD0">
        <w:rPr>
          <w:rFonts w:ascii="Times New Roman" w:hAnsi="Times New Roman" w:cs="Times New Roman"/>
          <w:sz w:val="28"/>
          <w:szCs w:val="28"/>
          <w:lang w:val="uk-UA"/>
        </w:rPr>
        <w:t>Важливу роль у популяризації закарпатського фольклору відіграють фестивалі та конкурси. Ці заходи слугують ефективними майданчиками для демонстрації народної музики широкій аудиторії, сприяють обміну досвідом між виконавцями, підвищенню їхньої майстерності та залученню молоді до вивчення традиційної культури. Різноманіття фестивалів, що проводяться в Закарпатті, відображає багатоетнічний характер регіону та його багаті культурні традиції, сприяючи як збереженню локальної ідентичності, так і розвитку культурного туризму.</w:t>
      </w:r>
    </w:p>
    <w:p w14:paraId="43D7842F" w14:textId="77777777" w:rsidR="00D71CD0" w:rsidRPr="00D71CD0" w:rsidRDefault="00D71CD0" w:rsidP="00D71CD0">
      <w:pPr>
        <w:rPr>
          <w:rFonts w:ascii="Times New Roman" w:hAnsi="Times New Roman" w:cs="Times New Roman"/>
          <w:sz w:val="28"/>
          <w:szCs w:val="28"/>
          <w:lang w:val="uk-UA"/>
        </w:rPr>
      </w:pPr>
    </w:p>
    <w:p w14:paraId="3DF6C907" w14:textId="77777777" w:rsidR="00D71CD0" w:rsidRPr="00D71CD0" w:rsidRDefault="00D71CD0" w:rsidP="00D71CD0">
      <w:pPr>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71CD0">
        <w:rPr>
          <w:rFonts w:ascii="Times New Roman" w:hAnsi="Times New Roman" w:cs="Times New Roman"/>
          <w:sz w:val="28"/>
          <w:szCs w:val="28"/>
          <w:lang w:val="uk-UA"/>
        </w:rPr>
        <w:t>Незважаючи на значні зусилля, спрямовані на збереження пісенного фольклору Закарпаття, існують і певні проблеми. Серед основних викликів – зменшення кількості носіїв автентичних традицій, вплив глобалізації та масової культури, а також недостатнє фінансування та підтримка фольклорних ініціатив. У цьому контексті особливої ваги набуває створення онлайн-архівів народної музики, таких як проєкт «Моя Україна. Берви», що забезпечують доступ до унікальних фольклорних записів та сприяють їхньому збереженню для майбутніх поколінь.</w:t>
      </w:r>
    </w:p>
    <w:p w14:paraId="3F8AF619" w14:textId="77777777" w:rsidR="00D71CD0" w:rsidRPr="00D71CD0" w:rsidRDefault="00D71CD0" w:rsidP="00D71CD0">
      <w:pPr>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Pr="00D71CD0">
        <w:rPr>
          <w:rFonts w:ascii="Times New Roman" w:hAnsi="Times New Roman" w:cs="Times New Roman"/>
          <w:sz w:val="28"/>
          <w:szCs w:val="28"/>
          <w:lang w:val="uk-UA"/>
        </w:rPr>
        <w:t>Розглядаючи перспективи використання фольклорної спадщини в сучасній музичній культурі, можна виокремити кілька ключових напрямків. Це, насамперед, автентичне відтворення та популяризація народної музики, її інтеграція в сучасні музичні жанри, використання в освітній сфері та розвиток культурного туризму. Реалізація цих перспектив вимагає підтримки творчих ініціатив, заохочення молоді до вивчення фольклору та створення сприятливих умов для його подальшого розвитку.</w:t>
      </w:r>
    </w:p>
    <w:p w14:paraId="510FEDC7" w14:textId="77777777" w:rsidR="00B75C14" w:rsidRPr="00F818F7" w:rsidRDefault="00D71CD0" w:rsidP="00D71CD0">
      <w:pPr>
        <w:rPr>
          <w:rFonts w:ascii="Times New Roman" w:hAnsi="Times New Roman" w:cs="Times New Roman"/>
          <w:sz w:val="28"/>
          <w:szCs w:val="28"/>
          <w:lang w:val="uk-UA"/>
        </w:rPr>
      </w:pPr>
      <w:r>
        <w:rPr>
          <w:rFonts w:ascii="Times New Roman" w:hAnsi="Times New Roman" w:cs="Times New Roman"/>
          <w:sz w:val="28"/>
          <w:szCs w:val="28"/>
          <w:lang w:val="uk-UA"/>
        </w:rPr>
        <w:tab/>
      </w:r>
      <w:r w:rsidRPr="00D71CD0">
        <w:rPr>
          <w:rFonts w:ascii="Times New Roman" w:hAnsi="Times New Roman" w:cs="Times New Roman"/>
          <w:sz w:val="28"/>
          <w:szCs w:val="28"/>
          <w:lang w:val="uk-UA"/>
        </w:rPr>
        <w:t>Підсумовуючи, можна стверджувати, що пісенний фольклор Закарпаття, попри вплив сучасних глобалізаційних процесів, залишається важливою складовою культурної спадщини регіону. Активна діяльність фольклорних колективів та окремих виконавців, підтримка фестивального руху та впровадження сучасних технологій збереження та популяризації створюють підґрунтя для його подальшого розвитку та інтеграції в сучасний культурний простір, сприяючи збереженню національної ідентичності та збагаченню музичної культури України.</w:t>
      </w:r>
    </w:p>
    <w:p w14:paraId="6B21DD2F" w14:textId="77777777" w:rsidR="00903CFD" w:rsidRDefault="00903CFD" w:rsidP="00E412E3">
      <w:pPr>
        <w:rPr>
          <w:rFonts w:ascii="Times New Roman" w:hAnsi="Times New Roman" w:cs="Times New Roman"/>
          <w:sz w:val="28"/>
          <w:szCs w:val="28"/>
          <w:lang w:val="uk-UA"/>
        </w:rPr>
      </w:pPr>
    </w:p>
    <w:p w14:paraId="0D2F3183" w14:textId="77777777" w:rsidR="00B75C14" w:rsidRPr="00903CFD" w:rsidRDefault="00D71CD0" w:rsidP="00E412E3">
      <w:pPr>
        <w:rPr>
          <w:rFonts w:ascii="Times New Roman" w:hAnsi="Times New Roman" w:cs="Times New Roman"/>
          <w:b/>
          <w:sz w:val="28"/>
          <w:szCs w:val="28"/>
          <w:lang w:val="uk-UA"/>
        </w:rPr>
      </w:pPr>
      <w:r w:rsidRPr="00903CFD">
        <w:rPr>
          <w:rFonts w:ascii="Times New Roman" w:hAnsi="Times New Roman" w:cs="Times New Roman"/>
          <w:b/>
          <w:sz w:val="28"/>
          <w:szCs w:val="28"/>
          <w:lang w:val="uk-UA"/>
        </w:rPr>
        <w:t>Загальний висновок</w:t>
      </w:r>
    </w:p>
    <w:p w14:paraId="668B358B" w14:textId="77777777" w:rsidR="00E412E3" w:rsidRPr="001D4450" w:rsidRDefault="00E412E3" w:rsidP="00E412E3">
      <w:pPr>
        <w:contextualSpacing/>
        <w:rPr>
          <w:rFonts w:ascii="Times New Roman" w:eastAsia="Times New Roman" w:hAnsi="Times New Roman" w:cs="Times New Roman"/>
          <w:sz w:val="28"/>
          <w:szCs w:val="28"/>
          <w:lang w:val="uk-UA" w:eastAsia="ru-RU"/>
        </w:rPr>
      </w:pPr>
      <w:r w:rsidRPr="001D4450">
        <w:rPr>
          <w:rFonts w:ascii="Times New Roman" w:eastAsia="Times New Roman" w:hAnsi="Times New Roman" w:cs="Times New Roman"/>
          <w:sz w:val="28"/>
          <w:szCs w:val="28"/>
          <w:lang w:val="uk-UA" w:eastAsia="ru-RU"/>
        </w:rPr>
        <w:tab/>
        <w:t xml:space="preserve">Дипломна робота, присвячена дослідженню особливостей пісенного фольклору Закарпаття в музичній культурі України, дозволила комплексно </w:t>
      </w:r>
      <w:r w:rsidRPr="001D4450">
        <w:rPr>
          <w:rFonts w:ascii="Times New Roman" w:eastAsia="Times New Roman" w:hAnsi="Times New Roman" w:cs="Times New Roman"/>
          <w:sz w:val="28"/>
          <w:szCs w:val="28"/>
          <w:lang w:val="uk-UA" w:eastAsia="ru-RU"/>
        </w:rPr>
        <w:lastRenderedPageBreak/>
        <w:t>проаналізувати генезу, жанрову специфіку, музичні характеристики, сучасний стан та перспективи збереження цієї унікальної складової національної культурної спадщини.</w:t>
      </w:r>
    </w:p>
    <w:p w14:paraId="0592163A" w14:textId="77777777" w:rsidR="00E412E3" w:rsidRPr="00E412E3" w:rsidRDefault="00E412E3" w:rsidP="00E412E3">
      <w:pPr>
        <w:contextualSpacing/>
        <w:rPr>
          <w:rFonts w:ascii="Times New Roman" w:eastAsia="Times New Roman" w:hAnsi="Times New Roman" w:cs="Times New Roman"/>
          <w:sz w:val="28"/>
          <w:szCs w:val="28"/>
          <w:lang w:eastAsia="ru-RU"/>
        </w:rPr>
      </w:pPr>
      <w:r w:rsidRPr="001D4450">
        <w:rPr>
          <w:rFonts w:ascii="Times New Roman" w:eastAsia="Times New Roman" w:hAnsi="Times New Roman" w:cs="Times New Roman"/>
          <w:sz w:val="28"/>
          <w:szCs w:val="28"/>
          <w:lang w:val="uk-UA" w:eastAsia="ru-RU"/>
        </w:rPr>
        <w:tab/>
      </w:r>
      <w:r w:rsidRPr="00E412E3">
        <w:rPr>
          <w:rFonts w:ascii="Times New Roman" w:eastAsia="Times New Roman" w:hAnsi="Times New Roman" w:cs="Times New Roman"/>
          <w:sz w:val="28"/>
          <w:szCs w:val="28"/>
          <w:lang w:eastAsia="ru-RU"/>
        </w:rPr>
        <w:t>У першому</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розділі</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було</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встановлено, що</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географічне</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розташування</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Закарпаття на перетині</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різних культур та його складна історична доля зумовили</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формування</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самобутнього фольклорного пласту. Етнокультурні</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впливи</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сусідніх</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народів – угорців, румунів, словаків та інших – збагатили</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пісенну</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традицію</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 xml:space="preserve">регіону, </w:t>
      </w:r>
      <w:r w:rsidR="00903CFD">
        <w:rPr>
          <w:rFonts w:ascii="Times New Roman" w:eastAsia="Times New Roman" w:hAnsi="Times New Roman" w:cs="Times New Roman"/>
          <w:sz w:val="28"/>
          <w:szCs w:val="28"/>
          <w:lang w:eastAsia="ru-RU"/>
        </w:rPr>
        <w:t>наддавши</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їй</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неповторного колориту. Також</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було</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здійснено</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класифікацію</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жанрів</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пісенного фольклору Закарпаття, що</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охоплює календарно-обрядові, родинно-обрядові, побутові та історичніпісні.</w:t>
      </w:r>
    </w:p>
    <w:p w14:paraId="506B64CB" w14:textId="77777777" w:rsidR="00E412E3" w:rsidRPr="00E412E3" w:rsidRDefault="00E412E3" w:rsidP="00E412E3">
      <w:pPr>
        <w:contextualSpacing/>
        <w:rPr>
          <w:rFonts w:ascii="Times New Roman" w:eastAsia="Times New Roman" w:hAnsi="Times New Roman" w:cs="Times New Roman"/>
          <w:sz w:val="28"/>
          <w:szCs w:val="28"/>
          <w:lang w:eastAsia="ru-RU"/>
        </w:rPr>
      </w:pPr>
      <w:r w:rsidRPr="00E412E3">
        <w:rPr>
          <w:rFonts w:ascii="Times New Roman" w:eastAsia="Times New Roman" w:hAnsi="Times New Roman" w:cs="Times New Roman"/>
          <w:sz w:val="28"/>
          <w:szCs w:val="28"/>
          <w:lang w:eastAsia="ru-RU"/>
        </w:rPr>
        <w:tab/>
        <w:t>Другий</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розділ</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роботи детально розглянув</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жанрову</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специфіку</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пісенного фольклору Закарпаття. Аналіз календарно-обрядових</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пісень</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виявив</w:t>
      </w:r>
      <w:r w:rsidR="00903CFD">
        <w:rPr>
          <w:rFonts w:ascii="Times New Roman" w:eastAsia="Times New Roman" w:hAnsi="Times New Roman" w:cs="Times New Roman"/>
          <w:sz w:val="28"/>
          <w:szCs w:val="28"/>
          <w:lang w:val="uk-UA" w:eastAsia="ru-RU"/>
        </w:rPr>
        <w:t xml:space="preserve"> </w:t>
      </w:r>
      <w:r w:rsidR="00903CFD">
        <w:rPr>
          <w:rFonts w:ascii="Times New Roman" w:eastAsia="Times New Roman" w:hAnsi="Times New Roman" w:cs="Times New Roman"/>
          <w:sz w:val="28"/>
          <w:szCs w:val="28"/>
          <w:lang w:eastAsia="ru-RU"/>
        </w:rPr>
        <w:t>їх</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тісний</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пов’язаність з річним циклом та землеробськими обрядами, відображаючи</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архаїчні</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вірування та символіку. Дослідження</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родинно-обрядових</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пісень</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розкрило</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їх</w:t>
      </w:r>
      <w:r w:rsidR="00903CFD">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важливу роль у традиційному</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побуті, супроводжуючи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ключові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моменти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життєвого циклу людини. Побутові та ліричні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пісні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постали як відображення</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повсякденного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життя, емоцій та соціальних</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відносин, а історичні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пісні та балади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засвідчили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збереження в народній</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пам’яті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героїчних</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подій та постатей.</w:t>
      </w:r>
    </w:p>
    <w:p w14:paraId="4306A2A7" w14:textId="77777777" w:rsidR="00E412E3" w:rsidRPr="00E412E3" w:rsidRDefault="00E412E3" w:rsidP="00E412E3">
      <w:pPr>
        <w:contextualSpacing/>
        <w:rPr>
          <w:rFonts w:ascii="Times New Roman" w:eastAsia="Times New Roman" w:hAnsi="Times New Roman" w:cs="Times New Roman"/>
          <w:sz w:val="28"/>
          <w:szCs w:val="28"/>
          <w:lang w:eastAsia="ru-RU"/>
        </w:rPr>
      </w:pPr>
      <w:r w:rsidRPr="00E412E3">
        <w:rPr>
          <w:rFonts w:ascii="Times New Roman" w:eastAsia="Times New Roman" w:hAnsi="Times New Roman" w:cs="Times New Roman"/>
          <w:sz w:val="28"/>
          <w:szCs w:val="28"/>
          <w:lang w:eastAsia="ru-RU"/>
        </w:rPr>
        <w:tab/>
        <w:t>Третій</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розділ</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був</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присвячений</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музичним</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особливостям</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пісенного фольклору Закарпаття. Аналіз ладо-інтонаційних та ритміко-мелодичних характеристик виявив</w:t>
      </w:r>
      <w:r w:rsidR="00B46B6F">
        <w:rPr>
          <w:rFonts w:ascii="Times New Roman" w:eastAsia="Times New Roman" w:hAnsi="Times New Roman" w:cs="Times New Roman"/>
          <w:sz w:val="28"/>
          <w:szCs w:val="28"/>
          <w:lang w:val="uk-UA" w:eastAsia="ru-RU"/>
        </w:rPr>
        <w:t xml:space="preserve"> </w:t>
      </w:r>
      <w:r w:rsidR="00B46B6F">
        <w:rPr>
          <w:rFonts w:ascii="Times New Roman" w:eastAsia="Times New Roman" w:hAnsi="Times New Roman" w:cs="Times New Roman"/>
          <w:sz w:val="28"/>
          <w:szCs w:val="28"/>
          <w:lang w:eastAsia="ru-RU"/>
        </w:rPr>
        <w:t>їх</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своєрідність, зумовлену як автохтонними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традиціями, так і між</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культурними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впливами. Розглянуто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особливості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виконавської</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манери та інструментального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супроводу, що є важливими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елементами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автентичного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звучання</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закарпатських</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пісень. Окремо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було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досліджено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вплив</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закарпатського фольклору на творчість</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українських</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композиторів та виконавців, що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свідчить про його</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значущість у контексті</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національної</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музичної</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культури.</w:t>
      </w:r>
    </w:p>
    <w:p w14:paraId="709AB183" w14:textId="77777777" w:rsidR="00E412E3" w:rsidRPr="00E412E3" w:rsidRDefault="00E412E3" w:rsidP="00E412E3">
      <w:pPr>
        <w:contextualSpacing/>
        <w:rPr>
          <w:rFonts w:ascii="Times New Roman" w:eastAsia="Times New Roman" w:hAnsi="Times New Roman" w:cs="Times New Roman"/>
          <w:sz w:val="28"/>
          <w:szCs w:val="28"/>
          <w:lang w:eastAsia="ru-RU"/>
        </w:rPr>
      </w:pPr>
      <w:r w:rsidRPr="00E412E3">
        <w:rPr>
          <w:rFonts w:ascii="Times New Roman" w:eastAsia="Times New Roman" w:hAnsi="Times New Roman" w:cs="Times New Roman"/>
          <w:sz w:val="28"/>
          <w:szCs w:val="28"/>
          <w:lang w:eastAsia="ru-RU"/>
        </w:rPr>
        <w:tab/>
        <w:t>Четвертий</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розділ</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роботи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проаналізував</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сучасний стан та перспективи</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збереження</w:t>
      </w:r>
      <w:r w:rsidR="00B46B6F">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пісенного фольклору Закарпаття. Було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відзначено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 xml:space="preserve">важливу роль </w:t>
      </w:r>
      <w:r w:rsidRPr="00E412E3">
        <w:rPr>
          <w:rFonts w:ascii="Times New Roman" w:eastAsia="Times New Roman" w:hAnsi="Times New Roman" w:cs="Times New Roman"/>
          <w:sz w:val="28"/>
          <w:szCs w:val="28"/>
          <w:lang w:eastAsia="ru-RU"/>
        </w:rPr>
        <w:lastRenderedPageBreak/>
        <w:t>фольклорних</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колективів та окреми</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хвиконавців у збереженні та популяризації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традиційної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музики. Розглянуто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значення</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фестивалів та конкурсів як ефективних</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майданчиків для демонстрації та підтримки</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народної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творчості. Окреслено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основні</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проблеми, що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постають на шляху збереження</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фольклорної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спадщини, та визначено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перспективи</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її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використання в сучасній</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музичній</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культурі, включаючи</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автентичне</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відтворення, інтеграцію в сучасн</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іжанри, використання в освіті та культурному туризмі.</w:t>
      </w:r>
    </w:p>
    <w:p w14:paraId="7998EE6A" w14:textId="77777777" w:rsidR="00E412E3" w:rsidRPr="00E412E3" w:rsidRDefault="00E412E3" w:rsidP="00E412E3">
      <w:pPr>
        <w:rPr>
          <w:rFonts w:ascii="Times New Roman" w:eastAsia="Times New Roman" w:hAnsi="Times New Roman" w:cs="Times New Roman"/>
          <w:sz w:val="28"/>
          <w:szCs w:val="28"/>
          <w:lang w:eastAsia="ru-RU"/>
        </w:rPr>
      </w:pPr>
      <w:r w:rsidRPr="00E412E3">
        <w:rPr>
          <w:rFonts w:ascii="Times New Roman" w:eastAsia="Times New Roman" w:hAnsi="Times New Roman" w:cs="Times New Roman"/>
          <w:sz w:val="28"/>
          <w:szCs w:val="28"/>
          <w:lang w:eastAsia="ru-RU"/>
        </w:rPr>
        <w:tab/>
        <w:t>Проведене</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дослідження</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підтвердило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унікальність та самобутність</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пісенного фольклору Закарпаття, його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важливе</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місце в музичній</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культурі</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України та значний</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потенціал для подальшого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розвитку й популяризації. Збереження та актуалізація</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цієї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цінної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культурної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спадщини є важливим</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завданням, що</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потребує</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подальшої</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підтримки з боку держави, культурних</w:t>
      </w:r>
      <w:r w:rsidR="00B2219A">
        <w:rPr>
          <w:rFonts w:ascii="Times New Roman" w:eastAsia="Times New Roman" w:hAnsi="Times New Roman" w:cs="Times New Roman"/>
          <w:sz w:val="28"/>
          <w:szCs w:val="28"/>
          <w:lang w:val="uk-UA" w:eastAsia="ru-RU"/>
        </w:rPr>
        <w:t xml:space="preserve"> </w:t>
      </w:r>
      <w:r w:rsidRPr="00E412E3">
        <w:rPr>
          <w:rFonts w:ascii="Times New Roman" w:eastAsia="Times New Roman" w:hAnsi="Times New Roman" w:cs="Times New Roman"/>
          <w:sz w:val="28"/>
          <w:szCs w:val="28"/>
          <w:lang w:eastAsia="ru-RU"/>
        </w:rPr>
        <w:t>інституцій та громадськості.</w:t>
      </w:r>
    </w:p>
    <w:p w14:paraId="7AFF5436" w14:textId="77777777" w:rsidR="00E412E3" w:rsidRPr="00E412E3" w:rsidRDefault="00E412E3" w:rsidP="00E412E3">
      <w:pPr>
        <w:spacing w:before="0" w:beforeAutospacing="0" w:after="0" w:afterAutospacing="0"/>
        <w:rPr>
          <w:rFonts w:ascii="Times New Roman" w:eastAsia="Times New Roman" w:hAnsi="Times New Roman" w:cs="Times New Roman"/>
          <w:sz w:val="28"/>
          <w:szCs w:val="28"/>
          <w:lang w:eastAsia="ru-RU"/>
        </w:rPr>
      </w:pPr>
    </w:p>
    <w:p w14:paraId="304E97A0" w14:textId="77777777" w:rsidR="00D71CD0" w:rsidRPr="00E412E3" w:rsidRDefault="00D71CD0" w:rsidP="00E412E3">
      <w:pPr>
        <w:rPr>
          <w:rFonts w:ascii="Times New Roman" w:hAnsi="Times New Roman" w:cs="Times New Roman"/>
          <w:sz w:val="28"/>
          <w:szCs w:val="28"/>
          <w:lang w:val="uk-UA"/>
        </w:rPr>
      </w:pPr>
    </w:p>
    <w:p w14:paraId="521BA047" w14:textId="77777777" w:rsidR="00B75C14" w:rsidRPr="00E412E3" w:rsidRDefault="00B75C14" w:rsidP="00E412E3">
      <w:pPr>
        <w:rPr>
          <w:rFonts w:ascii="Times New Roman" w:hAnsi="Times New Roman" w:cs="Times New Roman"/>
          <w:sz w:val="28"/>
          <w:szCs w:val="28"/>
          <w:lang w:val="uk-UA"/>
        </w:rPr>
      </w:pPr>
    </w:p>
    <w:p w14:paraId="08E0A4C1" w14:textId="77777777" w:rsidR="00271B36" w:rsidRDefault="00271B36">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D1D353D" w14:textId="77777777" w:rsidR="00FA7062" w:rsidRDefault="00FA7062" w:rsidP="00927EF4">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СПИСОК ВИКОРИСТАНИХ ДЖЕРЕЛ</w:t>
      </w:r>
    </w:p>
    <w:p w14:paraId="549036AE" w14:textId="77777777" w:rsidR="00FA7062" w:rsidRPr="00FA7062" w:rsidRDefault="00FA7062" w:rsidP="00FA7062">
      <w:pPr>
        <w:pStyle w:val="a3"/>
        <w:numPr>
          <w:ilvl w:val="0"/>
          <w:numId w:val="8"/>
        </w:numPr>
        <w:rPr>
          <w:rFonts w:ascii="Times New Roman" w:hAnsi="Times New Roman" w:cs="Times New Roman"/>
          <w:sz w:val="28"/>
          <w:szCs w:val="28"/>
          <w:lang w:val="uk-UA"/>
        </w:rPr>
      </w:pPr>
      <w:r w:rsidRPr="00FA7062">
        <w:rPr>
          <w:rFonts w:ascii="Times New Roman" w:hAnsi="Times New Roman" w:cs="Times New Roman"/>
          <w:sz w:val="28"/>
          <w:szCs w:val="28"/>
          <w:lang w:val="uk-UA"/>
        </w:rPr>
        <w:t xml:space="preserve"> Закарпаття - Вікіпедія: </w:t>
      </w:r>
      <w:hyperlink r:id="rId9" w:history="1">
        <w:r w:rsidRPr="00F15C86">
          <w:rPr>
            <w:rStyle w:val="a4"/>
            <w:rFonts w:ascii="Times New Roman" w:hAnsi="Times New Roman" w:cs="Times New Roman"/>
            <w:sz w:val="28"/>
            <w:szCs w:val="28"/>
            <w:lang w:val="uk-UA"/>
          </w:rPr>
          <w:t>https://uk.wikipedia.org/wiki/%D0%97%D0%B0%D0%BA%D0%B0%D1%80%D0%BF%D0%B0%D1%82%D1%82%D1%8F</w:t>
        </w:r>
      </w:hyperlink>
    </w:p>
    <w:p w14:paraId="3B8EA307" w14:textId="77777777" w:rsidR="00FA7062" w:rsidRPr="00FA7062" w:rsidRDefault="00FA7062" w:rsidP="00FA7062">
      <w:pPr>
        <w:pStyle w:val="a3"/>
        <w:numPr>
          <w:ilvl w:val="0"/>
          <w:numId w:val="8"/>
        </w:numPr>
        <w:rPr>
          <w:rFonts w:ascii="Times New Roman" w:hAnsi="Times New Roman" w:cs="Times New Roman"/>
          <w:sz w:val="28"/>
          <w:szCs w:val="28"/>
          <w:lang w:val="uk-UA"/>
        </w:rPr>
      </w:pPr>
      <w:r w:rsidRPr="00FA7062">
        <w:rPr>
          <w:rFonts w:ascii="Times New Roman" w:hAnsi="Times New Roman" w:cs="Times New Roman"/>
          <w:sz w:val="28"/>
          <w:szCs w:val="28"/>
          <w:lang w:val="uk-UA"/>
        </w:rPr>
        <w:t xml:space="preserve">Історична довідка – Закарпатська обласна рада: </w:t>
      </w:r>
      <w:hyperlink r:id="rId10" w:history="1">
        <w:r w:rsidRPr="00F15C86">
          <w:rPr>
            <w:rStyle w:val="a4"/>
            <w:rFonts w:ascii="Times New Roman" w:hAnsi="Times New Roman" w:cs="Times New Roman"/>
            <w:sz w:val="28"/>
            <w:szCs w:val="28"/>
            <w:lang w:val="uk-UA"/>
          </w:rPr>
          <w:t>https://zakarpat-rada.gov.ua/zakarpattya/istorychna-dovidka/</w:t>
        </w:r>
      </w:hyperlink>
    </w:p>
    <w:p w14:paraId="6A111A02" w14:textId="77777777" w:rsidR="009B5F12" w:rsidRDefault="00FA7062" w:rsidP="00FA7062">
      <w:pPr>
        <w:pStyle w:val="a3"/>
        <w:numPr>
          <w:ilvl w:val="0"/>
          <w:numId w:val="8"/>
        </w:numPr>
        <w:rPr>
          <w:rFonts w:ascii="Times New Roman" w:hAnsi="Times New Roman" w:cs="Times New Roman"/>
          <w:sz w:val="28"/>
          <w:szCs w:val="28"/>
          <w:lang w:val="uk-UA"/>
        </w:rPr>
      </w:pPr>
      <w:r w:rsidRPr="00FA7062">
        <w:rPr>
          <w:rFonts w:ascii="Times New Roman" w:hAnsi="Times New Roman" w:cs="Times New Roman"/>
          <w:sz w:val="28"/>
          <w:szCs w:val="28"/>
          <w:lang w:val="uk-UA"/>
        </w:rPr>
        <w:t>Історія України: Зародження української нації:</w:t>
      </w:r>
      <w:hyperlink r:id="rId11" w:history="1">
        <w:r w:rsidRPr="00F15C86">
          <w:rPr>
            <w:rStyle w:val="a4"/>
            <w:rFonts w:ascii="Times New Roman" w:hAnsi="Times New Roman" w:cs="Times New Roman"/>
            <w:sz w:val="28"/>
            <w:szCs w:val="28"/>
            <w:lang w:val="uk-UA"/>
          </w:rPr>
          <w:t>https://history.ed-era.com/mizh_russyu_ta_richchyu/zakarpattya_pyd_vladoyu_ugorschunu</w:t>
        </w:r>
      </w:hyperlink>
    </w:p>
    <w:p w14:paraId="2D1FB018" w14:textId="77777777" w:rsidR="00CA361F" w:rsidRDefault="00CA361F" w:rsidP="00CA361F">
      <w:pPr>
        <w:pStyle w:val="a3"/>
        <w:numPr>
          <w:ilvl w:val="0"/>
          <w:numId w:val="8"/>
        </w:numPr>
        <w:rPr>
          <w:rFonts w:ascii="Times New Roman" w:hAnsi="Times New Roman" w:cs="Times New Roman"/>
          <w:sz w:val="28"/>
          <w:szCs w:val="28"/>
          <w:lang w:val="uk-UA"/>
        </w:rPr>
      </w:pPr>
      <w:r w:rsidRPr="00CA361F">
        <w:rPr>
          <w:rFonts w:ascii="Times New Roman" w:hAnsi="Times New Roman" w:cs="Times New Roman"/>
          <w:sz w:val="28"/>
          <w:szCs w:val="28"/>
          <w:lang w:val="uk-UA"/>
        </w:rPr>
        <w:t xml:space="preserve">Закарпатські філологічні студії: </w:t>
      </w:r>
      <w:hyperlink r:id="rId12" w:history="1">
        <w:r w:rsidRPr="00F15C86">
          <w:rPr>
            <w:rStyle w:val="a4"/>
            <w:rFonts w:ascii="Times New Roman" w:hAnsi="Times New Roman" w:cs="Times New Roman"/>
            <w:sz w:val="28"/>
            <w:szCs w:val="28"/>
            <w:lang w:val="uk-UA"/>
          </w:rPr>
          <w:t>http://zfs-journal.uzhnu.uz.ua/archive/31/47.pdf</w:t>
        </w:r>
      </w:hyperlink>
    </w:p>
    <w:p w14:paraId="33B35BBE" w14:textId="77777777" w:rsidR="006B2D46" w:rsidRPr="00CA361F" w:rsidRDefault="006B2D46" w:rsidP="006B2D46">
      <w:pPr>
        <w:pStyle w:val="a3"/>
        <w:numPr>
          <w:ilvl w:val="0"/>
          <w:numId w:val="8"/>
        </w:numPr>
        <w:rPr>
          <w:rFonts w:ascii="Times New Roman" w:hAnsi="Times New Roman" w:cs="Times New Roman"/>
          <w:sz w:val="28"/>
          <w:szCs w:val="28"/>
          <w:lang w:val="uk-UA"/>
        </w:rPr>
      </w:pPr>
      <w:r w:rsidRPr="006B2D46">
        <w:rPr>
          <w:rFonts w:ascii="Times New Roman" w:hAnsi="Times New Roman" w:cs="Times New Roman"/>
          <w:sz w:val="28"/>
          <w:szCs w:val="28"/>
          <w:lang w:val="uk-UA"/>
        </w:rPr>
        <w:t>Тиводар, М. П. (2003). Етнокультурні процеси та особливості етнічної історії Закарпаття в І тисячолітті нашої ери. Науковий вісник Ужгородського університету. Серія «Історія», (9).</w:t>
      </w:r>
      <w:r w:rsidR="007A7BA8">
        <w:rPr>
          <w:rFonts w:ascii="Times New Roman" w:hAnsi="Times New Roman" w:cs="Times New Roman"/>
          <w:sz w:val="28"/>
          <w:szCs w:val="28"/>
          <w:lang w:val="uk-UA"/>
        </w:rPr>
        <w:t xml:space="preserve"> </w:t>
      </w:r>
      <w:hyperlink r:id="rId13" w:history="1">
        <w:r w:rsidR="007A7BA8" w:rsidRPr="002D595E">
          <w:rPr>
            <w:rStyle w:val="a4"/>
            <w:rFonts w:ascii="Times New Roman" w:hAnsi="Times New Roman" w:cs="Times New Roman"/>
            <w:sz w:val="28"/>
            <w:szCs w:val="28"/>
            <w:lang w:val="uk-UA"/>
          </w:rPr>
          <w:t>https://dspace.uzhnu.edu.ua/jspui/bitstream/lib/32587/1/%D0%A2%D0%98%D0%92%D0%9E%D0%94%D0%90%D0%A0%20%D0%9C.%D0%9F..pdf</w:t>
        </w:r>
      </w:hyperlink>
    </w:p>
    <w:p w14:paraId="02D34565" w14:textId="77777777" w:rsidR="00CA361F" w:rsidRDefault="00CA361F" w:rsidP="00CA361F">
      <w:pPr>
        <w:pStyle w:val="a3"/>
        <w:numPr>
          <w:ilvl w:val="0"/>
          <w:numId w:val="8"/>
        </w:numPr>
        <w:rPr>
          <w:rFonts w:ascii="Times New Roman" w:hAnsi="Times New Roman" w:cs="Times New Roman"/>
          <w:sz w:val="28"/>
          <w:szCs w:val="28"/>
          <w:lang w:val="uk-UA"/>
        </w:rPr>
      </w:pPr>
      <w:r w:rsidRPr="00CA361F">
        <w:rPr>
          <w:rFonts w:ascii="Times New Roman" w:hAnsi="Times New Roman" w:cs="Times New Roman"/>
          <w:sz w:val="28"/>
          <w:szCs w:val="28"/>
          <w:lang w:val="uk-UA"/>
        </w:rPr>
        <w:t>Матеріали науково-практичної конференції «Синтез мистецької науки, освіти та творчості в Україні та глобальному культурному просторі - Академія культури і мистецтв»</w:t>
      </w:r>
      <w:hyperlink r:id="rId14" w:history="1">
        <w:r w:rsidRPr="00F15C86">
          <w:rPr>
            <w:rStyle w:val="a4"/>
            <w:rFonts w:ascii="Times New Roman" w:hAnsi="Times New Roman" w:cs="Times New Roman"/>
            <w:sz w:val="28"/>
            <w:szCs w:val="28"/>
            <w:lang w:val="uk-UA"/>
          </w:rPr>
          <w:t>https://institute-culture.uz.ua/img/dust/%D0%BD%D0%B0%D1%83%D0%BA%D0%B0/%D0%97%D0%B1%D1%96%D1%80%D0%BD%D0%B8%</w:t>
        </w:r>
      </w:hyperlink>
    </w:p>
    <w:p w14:paraId="7E19DE19" w14:textId="77777777" w:rsidR="00382DBE" w:rsidRDefault="00382DBE" w:rsidP="00382DBE">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Казки та легенди Закарпаття в працях фольклориста Петра  Лінтура</w:t>
      </w:r>
      <w:hyperlink r:id="rId15" w:history="1">
        <w:r w:rsidRPr="00F15C86">
          <w:rPr>
            <w:rStyle w:val="a4"/>
            <w:rFonts w:ascii="Times New Roman" w:hAnsi="Times New Roman" w:cs="Times New Roman"/>
            <w:sz w:val="28"/>
            <w:szCs w:val="28"/>
            <w:lang w:val="uk-UA"/>
          </w:rPr>
          <w:t>https://istoria.ko.net.ua/?p=3140</w:t>
        </w:r>
      </w:hyperlink>
    </w:p>
    <w:p w14:paraId="416A5DF2" w14:textId="77777777" w:rsidR="00382DBE" w:rsidRDefault="00382DBE" w:rsidP="00382DBE">
      <w:pPr>
        <w:pStyle w:val="a3"/>
        <w:numPr>
          <w:ilvl w:val="0"/>
          <w:numId w:val="8"/>
        </w:numPr>
        <w:rPr>
          <w:rFonts w:ascii="Times New Roman" w:hAnsi="Times New Roman" w:cs="Times New Roman"/>
          <w:sz w:val="28"/>
          <w:szCs w:val="28"/>
          <w:lang w:val="uk-UA"/>
        </w:rPr>
      </w:pPr>
      <w:r w:rsidRPr="00382DBE">
        <w:rPr>
          <w:rFonts w:ascii="Times New Roman" w:hAnsi="Times New Roman" w:cs="Times New Roman"/>
          <w:sz w:val="28"/>
          <w:szCs w:val="28"/>
          <w:lang w:val="uk-UA"/>
        </w:rPr>
        <w:t>Фольклорист Іван Хланта: «Доки живе народ – доти буде жити й народна казка»</w:t>
      </w:r>
      <w:hyperlink r:id="rId16" w:history="1">
        <w:r w:rsidRPr="00F15C86">
          <w:rPr>
            <w:rStyle w:val="a4"/>
            <w:rFonts w:ascii="Times New Roman" w:hAnsi="Times New Roman" w:cs="Times New Roman"/>
            <w:sz w:val="28"/>
            <w:szCs w:val="28"/>
            <w:lang w:val="uk-UA"/>
          </w:rPr>
          <w:t>https://mediacenter.uzhnu.edu.ua/news/folkloryst-ivan-khlanta-doky-zhyve-narod-do-tykh-pir-bude-zhyty-i-narodna-kazka/2025-01-30-65293</w:t>
        </w:r>
      </w:hyperlink>
    </w:p>
    <w:p w14:paraId="28A2D6DF" w14:textId="77777777" w:rsidR="00382DBE" w:rsidRPr="00382DBE" w:rsidRDefault="00382DBE" w:rsidP="00382DBE">
      <w:pPr>
        <w:pStyle w:val="a3"/>
        <w:numPr>
          <w:ilvl w:val="0"/>
          <w:numId w:val="8"/>
        </w:numPr>
        <w:rPr>
          <w:rFonts w:ascii="Times New Roman" w:hAnsi="Times New Roman" w:cs="Times New Roman"/>
          <w:sz w:val="28"/>
          <w:szCs w:val="28"/>
          <w:lang w:val="uk-UA"/>
        </w:rPr>
      </w:pPr>
      <w:r w:rsidRPr="00382DBE">
        <w:rPr>
          <w:rFonts w:ascii="Times New Roman" w:hAnsi="Times New Roman" w:cs="Times New Roman"/>
          <w:sz w:val="28"/>
          <w:szCs w:val="28"/>
          <w:lang w:val="uk-UA"/>
        </w:rPr>
        <w:lastRenderedPageBreak/>
        <w:t xml:space="preserve"> «ТРАДИЦІЙНЕ НАРОДНЕ ВБРАННЯ У ФОЛЬКЛОРІ ЗАКАРПАТТЯ | Науковий вісник Ужгородського університету. Серія: Історія» </w:t>
      </w:r>
      <w:hyperlink r:id="rId17" w:history="1">
        <w:r w:rsidRPr="00F15C86">
          <w:rPr>
            <w:rStyle w:val="a4"/>
            <w:rFonts w:ascii="Times New Roman" w:hAnsi="Times New Roman" w:cs="Times New Roman"/>
            <w:sz w:val="28"/>
            <w:szCs w:val="28"/>
            <w:lang w:val="uk-UA"/>
          </w:rPr>
          <w:t>http://visnyk-ist.uzhnu.edu.ua/article/view/259235</w:t>
        </w:r>
      </w:hyperlink>
    </w:p>
    <w:p w14:paraId="0A19E735" w14:textId="77777777" w:rsidR="009B5F12" w:rsidRPr="006D7A5E" w:rsidRDefault="005E0DD8" w:rsidP="005E0DD8">
      <w:pPr>
        <w:pStyle w:val="a3"/>
        <w:numPr>
          <w:ilvl w:val="0"/>
          <w:numId w:val="8"/>
        </w:numPr>
        <w:rPr>
          <w:rFonts w:ascii="Times New Roman" w:hAnsi="Times New Roman" w:cs="Times New Roman"/>
          <w:sz w:val="28"/>
          <w:szCs w:val="28"/>
          <w:lang w:val="uk-UA"/>
        </w:rPr>
      </w:pPr>
      <w:r w:rsidRPr="000615D1">
        <w:rPr>
          <w:rFonts w:ascii="Times New Roman" w:hAnsi="Times New Roman" w:cs="Times New Roman"/>
          <w:sz w:val="28"/>
          <w:szCs w:val="28"/>
          <w:lang w:val="uk-UA"/>
        </w:rPr>
        <w:t xml:space="preserve">Давидюк В. Ф., Вибранілекції з українського фольклору (в авторськомудискурсі) : навч. посіб. для студ. вищихнавч. закладів. </w:t>
      </w:r>
      <w:r w:rsidRPr="005E0DD8">
        <w:rPr>
          <w:rFonts w:ascii="Times New Roman" w:hAnsi="Times New Roman" w:cs="Times New Roman"/>
          <w:sz w:val="28"/>
          <w:szCs w:val="28"/>
        </w:rPr>
        <w:t>Вид. третє, виправл., доп. і перероб. / В. Ф. Давидюк. – Луцьк : ПВД «Твердиня», 2014. – 448 с.</w:t>
      </w:r>
    </w:p>
    <w:p w14:paraId="1EC78697" w14:textId="77777777" w:rsidR="006D7A5E" w:rsidRPr="006D7A5E" w:rsidRDefault="006D7A5E" w:rsidP="005E0DD8">
      <w:pPr>
        <w:pStyle w:val="a3"/>
        <w:numPr>
          <w:ilvl w:val="0"/>
          <w:numId w:val="8"/>
        </w:numPr>
        <w:rPr>
          <w:rFonts w:ascii="Times New Roman" w:hAnsi="Times New Roman" w:cs="Times New Roman"/>
          <w:sz w:val="28"/>
          <w:szCs w:val="28"/>
          <w:lang w:val="uk-UA"/>
        </w:rPr>
      </w:pPr>
      <w:r w:rsidRPr="006D7A5E">
        <w:rPr>
          <w:rFonts w:ascii="Times New Roman" w:hAnsi="Times New Roman" w:cs="Times New Roman"/>
          <w:sz w:val="28"/>
          <w:szCs w:val="28"/>
        </w:rPr>
        <w:t xml:space="preserve">Гошовский В. Страницы истории музыкальной культуры Закарпатья XIX – первой половины ХХ века / В. Гошовский // Украинское музыковедение. – Киев : Музычна Украина, 1965. – Вып. 1. – С. 203–215. </w:t>
      </w:r>
    </w:p>
    <w:p w14:paraId="67831A62" w14:textId="77777777" w:rsidR="006D7A5E" w:rsidRPr="006D7A5E" w:rsidRDefault="006D7A5E" w:rsidP="005E0DD8">
      <w:pPr>
        <w:pStyle w:val="a3"/>
        <w:numPr>
          <w:ilvl w:val="0"/>
          <w:numId w:val="8"/>
        </w:numPr>
        <w:rPr>
          <w:rFonts w:ascii="Times New Roman" w:hAnsi="Times New Roman" w:cs="Times New Roman"/>
          <w:sz w:val="28"/>
          <w:szCs w:val="28"/>
          <w:lang w:val="uk-UA"/>
        </w:rPr>
      </w:pPr>
      <w:r w:rsidRPr="006D7A5E">
        <w:rPr>
          <w:rFonts w:ascii="Times New Roman" w:hAnsi="Times New Roman" w:cs="Times New Roman"/>
          <w:sz w:val="28"/>
          <w:szCs w:val="28"/>
        </w:rPr>
        <w:t>Гошовский В. Из истории собирания и изучения украинских народных песен Закарпатья / В. Гошовский // Украинские песни Закарпатья. – Москва : Советский композитор, 1968. – С. 62–71.</w:t>
      </w:r>
    </w:p>
    <w:p w14:paraId="2B97FF0A" w14:textId="77777777" w:rsidR="006D7A5E" w:rsidRPr="001D4450" w:rsidRDefault="006D7A5E" w:rsidP="006D7A5E">
      <w:pPr>
        <w:pStyle w:val="a3"/>
        <w:numPr>
          <w:ilvl w:val="0"/>
          <w:numId w:val="8"/>
        </w:numPr>
        <w:rPr>
          <w:rFonts w:ascii="Times New Roman" w:hAnsi="Times New Roman" w:cs="Times New Roman"/>
          <w:sz w:val="28"/>
          <w:szCs w:val="28"/>
          <w:lang w:val="uk-UA"/>
        </w:rPr>
      </w:pPr>
      <w:r w:rsidRPr="001D4450">
        <w:rPr>
          <w:rFonts w:ascii="Times New Roman" w:hAnsi="Times New Roman" w:cs="Times New Roman"/>
          <w:sz w:val="28"/>
          <w:szCs w:val="28"/>
          <w:lang w:val="uk-UA"/>
        </w:rPr>
        <w:t>Гошовський В. Листування Івана Панькевича з Філаретом Колессою / В. Гошовський // Науковий збірник Музею української культури в Свиднику. – Братислава; Пряшів: Словацьке педагогічне видавництво, 1986. – Т. 4. – Кн. 1. – С. 107–147.</w:t>
      </w:r>
    </w:p>
    <w:p w14:paraId="011FE985" w14:textId="77777777" w:rsidR="006D7A5E" w:rsidRDefault="006D7A5E" w:rsidP="006D7A5E">
      <w:pPr>
        <w:pStyle w:val="a3"/>
        <w:numPr>
          <w:ilvl w:val="0"/>
          <w:numId w:val="8"/>
        </w:numPr>
        <w:rPr>
          <w:rFonts w:ascii="Times New Roman" w:hAnsi="Times New Roman" w:cs="Times New Roman"/>
          <w:sz w:val="28"/>
          <w:szCs w:val="28"/>
          <w:lang w:val="uk-UA"/>
        </w:rPr>
      </w:pPr>
      <w:r w:rsidRPr="001D4450">
        <w:rPr>
          <w:rFonts w:ascii="Times New Roman" w:hAnsi="Times New Roman" w:cs="Times New Roman"/>
          <w:sz w:val="28"/>
          <w:szCs w:val="28"/>
          <w:lang w:val="uk-UA"/>
        </w:rPr>
        <w:t>Загайкевич М. Музичне життя Західної України другої половини ХІХ ст. / М. Загайкевич. – Київ, 1960.</w:t>
      </w:r>
    </w:p>
    <w:p w14:paraId="404E4059"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Голомб Л. М. Традиційна обрядовість Закарпаття: структура та семантика. – Ужгород: Ліра, 2002. – 320 с.</w:t>
      </w:r>
    </w:p>
    <w:p w14:paraId="1507768B"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Кобаль В. В. Традиційна музична культура Закарпаття: історико-етнографічний аспект. – Ужгород: Карпати, 2008. – 384 с.</w:t>
      </w:r>
    </w:p>
    <w:p w14:paraId="5A5B7A20"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Геровський Г. Ю. Народна культура карпатських українців. – Пряшів: Словацьке педагогічне видавництво в Братиславі, відділ української літератури в Пряшеві, 1986. – 344 с.</w:t>
      </w:r>
    </w:p>
    <w:p w14:paraId="02691058"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Домашовець О. М. Лінгвокультурологічний аспект закарпатського весільного обряду. – Ужгород: Видавництво УжНУ «Говерла», 2005. – 200 с.</w:t>
      </w:r>
    </w:p>
    <w:p w14:paraId="13A4B6F8"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lastRenderedPageBreak/>
        <w:t>Кіндратюк Б. Б. Жіноча доля в українській народній пісні. – Івано-Франківськ: Плай, 2001. – 284 с.</w:t>
      </w:r>
    </w:p>
    <w:p w14:paraId="310C0803"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Мушинка М. Фольклорні зв'язки українців Закарпаття з іншими слов'янськими народами. – Пряшів: Словацьке педагогічне видавництво, 1965. – 216 с.</w:t>
      </w:r>
    </w:p>
    <w:p w14:paraId="359C233F"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Сенько І. М. Українська народна лірика Закарпаття: поетика та естетика. – Львів: Львівський національний університет імені Івана Франка, 2003. – 228 с.</w:t>
      </w:r>
    </w:p>
    <w:p w14:paraId="4200FEA7" w14:textId="77777777" w:rsidR="007548A9" w:rsidRP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Тимощук М. В. Релігійність у фольклорі Українських Карпат. – Чернівці: Букрек, 2011. – 360 с.</w:t>
      </w:r>
    </w:p>
    <w:p w14:paraId="3B36338C" w14:textId="77777777" w:rsidR="007548A9" w:rsidRDefault="007548A9" w:rsidP="007548A9">
      <w:pPr>
        <w:pStyle w:val="a3"/>
        <w:numPr>
          <w:ilvl w:val="0"/>
          <w:numId w:val="8"/>
        </w:numPr>
        <w:rPr>
          <w:rFonts w:ascii="Times New Roman" w:hAnsi="Times New Roman" w:cs="Times New Roman"/>
          <w:sz w:val="28"/>
          <w:szCs w:val="28"/>
          <w:lang w:val="uk-UA"/>
        </w:rPr>
      </w:pPr>
      <w:r w:rsidRPr="007548A9">
        <w:rPr>
          <w:rFonts w:ascii="Times New Roman" w:hAnsi="Times New Roman" w:cs="Times New Roman"/>
          <w:sz w:val="28"/>
          <w:szCs w:val="28"/>
          <w:lang w:val="uk-UA"/>
        </w:rPr>
        <w:t>Чорней В. І. Весільна обрядовість Українських Карпат: етнолінгвістичний словник-довідник. – Чернівці: Рута, 2007. – 688 с.</w:t>
      </w:r>
    </w:p>
    <w:p w14:paraId="29644466" w14:textId="77777777" w:rsidR="00EB4730" w:rsidRPr="00EB4730" w:rsidRDefault="00EB4730" w:rsidP="00EB4730">
      <w:pPr>
        <w:pStyle w:val="a3"/>
        <w:numPr>
          <w:ilvl w:val="0"/>
          <w:numId w:val="8"/>
        </w:numPr>
        <w:rPr>
          <w:rFonts w:ascii="Times New Roman" w:hAnsi="Times New Roman" w:cs="Times New Roman"/>
          <w:sz w:val="28"/>
          <w:szCs w:val="28"/>
          <w:lang w:val="uk-UA"/>
        </w:rPr>
      </w:pPr>
      <w:r w:rsidRPr="00EB4730">
        <w:rPr>
          <w:rFonts w:ascii="Times New Roman" w:hAnsi="Times New Roman" w:cs="Times New Roman"/>
          <w:sz w:val="28"/>
          <w:szCs w:val="28"/>
          <w:lang w:val="uk-UA"/>
        </w:rPr>
        <w:t>Гнатюк В. Народні пісні з Угорської Руси. Том І. – Львів: Наукове товариство ім. Шевченка, 1902. – 724 с.</w:t>
      </w:r>
    </w:p>
    <w:p w14:paraId="06A0BBEC" w14:textId="77777777" w:rsidR="00EB4730" w:rsidRDefault="00EB4730" w:rsidP="00EB4730">
      <w:pPr>
        <w:pStyle w:val="a3"/>
        <w:numPr>
          <w:ilvl w:val="0"/>
          <w:numId w:val="8"/>
        </w:numPr>
        <w:rPr>
          <w:rFonts w:ascii="Times New Roman" w:hAnsi="Times New Roman" w:cs="Times New Roman"/>
          <w:sz w:val="28"/>
          <w:szCs w:val="28"/>
          <w:lang w:val="uk-UA"/>
        </w:rPr>
      </w:pPr>
      <w:r w:rsidRPr="00EB4730">
        <w:rPr>
          <w:rFonts w:ascii="Times New Roman" w:hAnsi="Times New Roman" w:cs="Times New Roman"/>
          <w:sz w:val="28"/>
          <w:szCs w:val="28"/>
          <w:lang w:val="uk-UA"/>
        </w:rPr>
        <w:t>Завадська В. І., Музичка Є. А. Український народний спів. – Київ: Музична Україна, 1972. – 318 с.</w:t>
      </w:r>
    </w:p>
    <w:p w14:paraId="5F560F6B" w14:textId="77777777" w:rsidR="002B0BF2" w:rsidRPr="00EB4730" w:rsidRDefault="002B0BF2" w:rsidP="002B0BF2">
      <w:pPr>
        <w:pStyle w:val="a3"/>
        <w:numPr>
          <w:ilvl w:val="0"/>
          <w:numId w:val="8"/>
        </w:numPr>
        <w:rPr>
          <w:rFonts w:ascii="Times New Roman" w:hAnsi="Times New Roman" w:cs="Times New Roman"/>
          <w:sz w:val="28"/>
          <w:szCs w:val="28"/>
          <w:lang w:val="uk-UA"/>
        </w:rPr>
      </w:pPr>
      <w:r w:rsidRPr="002B0BF2">
        <w:rPr>
          <w:rFonts w:ascii="Times New Roman" w:hAnsi="Times New Roman" w:cs="Times New Roman"/>
          <w:sz w:val="28"/>
          <w:szCs w:val="28"/>
          <w:lang w:val="uk-UA"/>
        </w:rPr>
        <w:t>Мадяр-Новак, В. (2011). Зародження музичної фольклористики на Закарпатті. *Вісник Львівського університету. Серія мистецтвознавство*, (10), 64–89.</w:t>
      </w:r>
    </w:p>
    <w:p w14:paraId="039A6F0A" w14:textId="77777777" w:rsidR="00EB4730" w:rsidRDefault="00EB4730" w:rsidP="00EB4730">
      <w:pPr>
        <w:pStyle w:val="a3"/>
        <w:numPr>
          <w:ilvl w:val="0"/>
          <w:numId w:val="8"/>
        </w:numPr>
        <w:rPr>
          <w:rFonts w:ascii="Times New Roman" w:hAnsi="Times New Roman" w:cs="Times New Roman"/>
          <w:sz w:val="28"/>
          <w:szCs w:val="28"/>
          <w:lang w:val="uk-UA"/>
        </w:rPr>
      </w:pPr>
      <w:r w:rsidRPr="00EB4730">
        <w:rPr>
          <w:rFonts w:ascii="Times New Roman" w:hAnsi="Times New Roman" w:cs="Times New Roman"/>
          <w:sz w:val="28"/>
          <w:szCs w:val="28"/>
          <w:lang w:val="uk-UA"/>
        </w:rPr>
        <w:t>Рейтман Г. І. Опришківський рух на Закарпатті (кінець XVII – перша половина XIX ст.). – Київ: Наукова думка, 1980. – 240 с.</w:t>
      </w:r>
    </w:p>
    <w:p w14:paraId="56A28D13" w14:textId="77777777" w:rsidR="00F67463" w:rsidRP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t>Барток Б. Угорські народні пісні Закарпаття. – Будапешт: Академічне видавництво, 1924. (угорською мовою)</w:t>
      </w:r>
    </w:p>
    <w:p w14:paraId="350B05D1" w14:textId="77777777" w:rsid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t>Герасимова-Персидська Н. О. Українська музична діаспора: історико-культурологічний аспект. – Львів: Інститут народознавства НАН України, 2007. – 512 с.</w:t>
      </w:r>
    </w:p>
    <w:p w14:paraId="02EAFCB2" w14:textId="77777777" w:rsidR="00AA00AC" w:rsidRPr="00AA00AC" w:rsidRDefault="00AA00AC" w:rsidP="005F36DC">
      <w:pPr>
        <w:pStyle w:val="a3"/>
        <w:numPr>
          <w:ilvl w:val="0"/>
          <w:numId w:val="8"/>
        </w:numPr>
        <w:rPr>
          <w:rFonts w:ascii="Times New Roman" w:hAnsi="Times New Roman" w:cs="Times New Roman"/>
          <w:sz w:val="28"/>
          <w:szCs w:val="28"/>
          <w:lang w:val="uk-UA"/>
        </w:rPr>
      </w:pPr>
      <w:r w:rsidRPr="00AA00AC">
        <w:rPr>
          <w:rFonts w:ascii="Times New Roman" w:hAnsi="Times New Roman" w:cs="Times New Roman"/>
          <w:sz w:val="28"/>
          <w:szCs w:val="28"/>
          <w:lang w:val="uk-UA"/>
        </w:rPr>
        <w:t xml:space="preserve"> Філарет Колесса. Народно-пісенні мелодії українського Закарпаття.</w:t>
      </w:r>
    </w:p>
    <w:p w14:paraId="0BECDD02" w14:textId="77777777" w:rsidR="00F67463" w:rsidRP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t>Задорнова О. П. Музичний фольклор українців Словаччини: генеза і сучасний стан. – Ужгород: Карпати, 2004. – 320 с.</w:t>
      </w:r>
    </w:p>
    <w:p w14:paraId="18E74CE1" w14:textId="77777777" w:rsidR="00F67463" w:rsidRP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lastRenderedPageBreak/>
        <w:t>Сюсько М. П. Українська народна музика Закарпаття: мелодика та ритміка. – Київ: Наукова думка, 1982. – 216 с.</w:t>
      </w:r>
    </w:p>
    <w:p w14:paraId="7C7D1237" w14:textId="77777777" w:rsidR="00F67463" w:rsidRP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t>Гуменюк І. Народне музичне мистецтво Українських Карпат. – Київ: Наукова думка, 1972. – 359 с.</w:t>
      </w:r>
    </w:p>
    <w:p w14:paraId="6530CBAA" w14:textId="77777777" w:rsidR="00F67463" w:rsidRP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t>Дорош Л. О. Музичний фольклор Полісся: типологія та локальні особливості. – Київ: Наукова думка, 1987. – 240 с.</w:t>
      </w:r>
    </w:p>
    <w:p w14:paraId="1C022EC6" w14:textId="77777777" w:rsidR="00F67463" w:rsidRDefault="00F67463" w:rsidP="00F67463">
      <w:pPr>
        <w:pStyle w:val="a3"/>
        <w:numPr>
          <w:ilvl w:val="0"/>
          <w:numId w:val="8"/>
        </w:numPr>
        <w:rPr>
          <w:rFonts w:ascii="Times New Roman" w:hAnsi="Times New Roman" w:cs="Times New Roman"/>
          <w:sz w:val="28"/>
          <w:szCs w:val="28"/>
          <w:lang w:val="uk-UA"/>
        </w:rPr>
      </w:pPr>
      <w:r w:rsidRPr="00F67463">
        <w:rPr>
          <w:rFonts w:ascii="Times New Roman" w:hAnsi="Times New Roman" w:cs="Times New Roman"/>
          <w:sz w:val="28"/>
          <w:szCs w:val="28"/>
          <w:lang w:val="uk-UA"/>
        </w:rPr>
        <w:t>Нижанківський О. Українські народні пісні з галицької музичної етнографії. – Львів: Наукове товариство ім. Шевченка, 1907. – 380 с.</w:t>
      </w:r>
    </w:p>
    <w:p w14:paraId="1AC918A1" w14:textId="77777777" w:rsidR="00531AB9" w:rsidRPr="00531AB9" w:rsidRDefault="00531AB9" w:rsidP="00531AB9">
      <w:pPr>
        <w:pStyle w:val="a3"/>
        <w:numPr>
          <w:ilvl w:val="0"/>
          <w:numId w:val="8"/>
        </w:numPr>
        <w:rPr>
          <w:rFonts w:ascii="Times New Roman" w:hAnsi="Times New Roman" w:cs="Times New Roman"/>
          <w:sz w:val="28"/>
          <w:szCs w:val="28"/>
          <w:lang w:val="uk-UA"/>
        </w:rPr>
      </w:pPr>
      <w:r w:rsidRPr="00531AB9">
        <w:rPr>
          <w:rFonts w:ascii="Times New Roman" w:hAnsi="Times New Roman" w:cs="Times New Roman"/>
          <w:sz w:val="28"/>
          <w:szCs w:val="28"/>
          <w:lang w:val="uk-UA"/>
        </w:rPr>
        <w:t>Губачов Т. Закарпатські народні танці. – Ужгород: Карпати, 1969. – 128 с.</w:t>
      </w:r>
    </w:p>
    <w:p w14:paraId="2FC2A2E5" w14:textId="77777777" w:rsidR="00531AB9" w:rsidRPr="00531AB9" w:rsidRDefault="00531AB9" w:rsidP="00531AB9">
      <w:pPr>
        <w:pStyle w:val="a3"/>
        <w:numPr>
          <w:ilvl w:val="0"/>
          <w:numId w:val="8"/>
        </w:numPr>
        <w:rPr>
          <w:rFonts w:ascii="Times New Roman" w:hAnsi="Times New Roman" w:cs="Times New Roman"/>
          <w:sz w:val="28"/>
          <w:szCs w:val="28"/>
          <w:lang w:val="uk-UA"/>
        </w:rPr>
      </w:pPr>
      <w:r w:rsidRPr="00531AB9">
        <w:rPr>
          <w:rFonts w:ascii="Times New Roman" w:hAnsi="Times New Roman" w:cs="Times New Roman"/>
          <w:sz w:val="28"/>
          <w:szCs w:val="28"/>
          <w:lang w:val="uk-UA"/>
        </w:rPr>
        <w:t>Мадяр Л. Музична культура закарпатських угорців. – Будапешт: Академічне видавництво, 1985. (угорською мовою)</w:t>
      </w:r>
    </w:p>
    <w:p w14:paraId="58EFECD4" w14:textId="77777777" w:rsidR="00531AB9" w:rsidRPr="00531AB9" w:rsidRDefault="00531AB9" w:rsidP="00531AB9">
      <w:pPr>
        <w:pStyle w:val="a3"/>
        <w:numPr>
          <w:ilvl w:val="0"/>
          <w:numId w:val="8"/>
        </w:numPr>
        <w:rPr>
          <w:rFonts w:ascii="Times New Roman" w:hAnsi="Times New Roman" w:cs="Times New Roman"/>
          <w:sz w:val="28"/>
          <w:szCs w:val="28"/>
          <w:lang w:val="uk-UA"/>
        </w:rPr>
      </w:pPr>
      <w:r w:rsidRPr="00531AB9">
        <w:rPr>
          <w:rFonts w:ascii="Times New Roman" w:hAnsi="Times New Roman" w:cs="Times New Roman"/>
          <w:sz w:val="28"/>
          <w:szCs w:val="28"/>
          <w:lang w:val="uk-UA"/>
        </w:rPr>
        <w:t>Сюсько М. П. Українська народна музика Закарпаття: мелодика та ритміка. – Київ: Наукова думка, 1982. – 216 с.</w:t>
      </w:r>
    </w:p>
    <w:p w14:paraId="075D5F5B" w14:textId="77777777" w:rsidR="00531AB9" w:rsidRDefault="00531AB9" w:rsidP="00531AB9">
      <w:pPr>
        <w:pStyle w:val="a3"/>
        <w:numPr>
          <w:ilvl w:val="0"/>
          <w:numId w:val="8"/>
        </w:numPr>
        <w:rPr>
          <w:rFonts w:ascii="Times New Roman" w:hAnsi="Times New Roman" w:cs="Times New Roman"/>
          <w:sz w:val="28"/>
          <w:szCs w:val="28"/>
          <w:lang w:val="uk-UA"/>
        </w:rPr>
      </w:pPr>
      <w:r w:rsidRPr="00531AB9">
        <w:rPr>
          <w:rFonts w:ascii="Times New Roman" w:hAnsi="Times New Roman" w:cs="Times New Roman"/>
          <w:sz w:val="28"/>
          <w:szCs w:val="28"/>
          <w:lang w:val="uk-UA"/>
        </w:rPr>
        <w:t>Bartók B. &amp;Kodály Z. CorpusMusicaePopularisHungaricae. Vol. V. SzatmárCountyFolkSongs. – Budapest: AkadémiaiKiadó, 1959. (англійською та угорською мовами)</w:t>
      </w:r>
    </w:p>
    <w:p w14:paraId="241FCD79" w14:textId="77777777" w:rsidR="00246BF4" w:rsidRPr="00246BF4" w:rsidRDefault="00246BF4" w:rsidP="00246BF4">
      <w:pPr>
        <w:pStyle w:val="a3"/>
        <w:numPr>
          <w:ilvl w:val="0"/>
          <w:numId w:val="8"/>
        </w:numPr>
        <w:rPr>
          <w:rFonts w:ascii="Times New Roman" w:hAnsi="Times New Roman" w:cs="Times New Roman"/>
          <w:sz w:val="28"/>
          <w:szCs w:val="28"/>
          <w:lang w:val="uk-UA"/>
        </w:rPr>
      </w:pPr>
      <w:r w:rsidRPr="00246BF4">
        <w:rPr>
          <w:rFonts w:ascii="Times New Roman" w:hAnsi="Times New Roman" w:cs="Times New Roman"/>
          <w:sz w:val="28"/>
          <w:szCs w:val="28"/>
          <w:lang w:val="uk-UA"/>
        </w:rPr>
        <w:t>Гошовський В. Л. Українські народні пісні Закарпаття. – Київ: Музична Україна, 1970. – 352 с.</w:t>
      </w:r>
    </w:p>
    <w:p w14:paraId="731A6343" w14:textId="77777777" w:rsidR="00246BF4" w:rsidRDefault="00246BF4" w:rsidP="00246BF4">
      <w:pPr>
        <w:pStyle w:val="a3"/>
        <w:numPr>
          <w:ilvl w:val="0"/>
          <w:numId w:val="8"/>
        </w:numPr>
        <w:rPr>
          <w:rFonts w:ascii="Times New Roman" w:hAnsi="Times New Roman" w:cs="Times New Roman"/>
          <w:sz w:val="28"/>
          <w:szCs w:val="28"/>
          <w:lang w:val="uk-UA"/>
        </w:rPr>
      </w:pPr>
      <w:r w:rsidRPr="00246BF4">
        <w:rPr>
          <w:rFonts w:ascii="Times New Roman" w:hAnsi="Times New Roman" w:cs="Times New Roman"/>
          <w:sz w:val="28"/>
          <w:szCs w:val="28"/>
          <w:lang w:val="uk-UA"/>
        </w:rPr>
        <w:t>Мацієвський І. Українські народні музичні інструменти. – Київ: Техніка, 1987. – 224 с.</w:t>
      </w:r>
    </w:p>
    <w:p w14:paraId="565EE60B" w14:textId="77777777" w:rsidR="005D0EB5" w:rsidRPr="005D0EB5" w:rsidRDefault="005D0EB5" w:rsidP="005D0EB5">
      <w:pPr>
        <w:pStyle w:val="a3"/>
        <w:numPr>
          <w:ilvl w:val="0"/>
          <w:numId w:val="8"/>
        </w:numPr>
        <w:rPr>
          <w:rFonts w:ascii="Times New Roman" w:hAnsi="Times New Roman" w:cs="Times New Roman"/>
          <w:sz w:val="28"/>
          <w:szCs w:val="28"/>
          <w:lang w:val="uk-UA"/>
        </w:rPr>
      </w:pPr>
      <w:r w:rsidRPr="005D0EB5">
        <w:rPr>
          <w:rFonts w:ascii="Times New Roman" w:hAnsi="Times New Roman" w:cs="Times New Roman"/>
          <w:sz w:val="28"/>
          <w:szCs w:val="28"/>
          <w:lang w:val="uk-UA"/>
        </w:rPr>
        <w:t>Задор Д. Є. Музична культура Радянського Закарпаття. – Київ: Музична Україна, 1982. – 176 с.</w:t>
      </w:r>
    </w:p>
    <w:p w14:paraId="11AC12A2" w14:textId="77777777" w:rsidR="005D0EB5" w:rsidRPr="005D0EB5" w:rsidRDefault="005D0EB5" w:rsidP="005D0EB5">
      <w:pPr>
        <w:pStyle w:val="a3"/>
        <w:numPr>
          <w:ilvl w:val="0"/>
          <w:numId w:val="8"/>
        </w:numPr>
        <w:rPr>
          <w:rFonts w:ascii="Times New Roman" w:hAnsi="Times New Roman" w:cs="Times New Roman"/>
          <w:sz w:val="28"/>
          <w:szCs w:val="28"/>
          <w:lang w:val="uk-UA"/>
        </w:rPr>
      </w:pPr>
      <w:r w:rsidRPr="005D0EB5">
        <w:rPr>
          <w:rFonts w:ascii="Times New Roman" w:hAnsi="Times New Roman" w:cs="Times New Roman"/>
          <w:sz w:val="28"/>
          <w:szCs w:val="28"/>
          <w:lang w:val="uk-UA"/>
        </w:rPr>
        <w:t>Кречко М. М. Пісенні скарби Закарпаття. – Ужгород: Карпати, 1974. – 256 с.</w:t>
      </w:r>
    </w:p>
    <w:p w14:paraId="11539424" w14:textId="77777777" w:rsidR="005D0EB5" w:rsidRPr="005D0EB5" w:rsidRDefault="005D0EB5" w:rsidP="005D0EB5">
      <w:pPr>
        <w:pStyle w:val="a3"/>
        <w:numPr>
          <w:ilvl w:val="0"/>
          <w:numId w:val="8"/>
        </w:numPr>
        <w:rPr>
          <w:rFonts w:ascii="Times New Roman" w:hAnsi="Times New Roman" w:cs="Times New Roman"/>
          <w:sz w:val="28"/>
          <w:szCs w:val="28"/>
          <w:lang w:val="uk-UA"/>
        </w:rPr>
      </w:pPr>
      <w:r w:rsidRPr="005D0EB5">
        <w:rPr>
          <w:rFonts w:ascii="Times New Roman" w:hAnsi="Times New Roman" w:cs="Times New Roman"/>
          <w:sz w:val="28"/>
          <w:szCs w:val="28"/>
          <w:lang w:val="uk-UA"/>
        </w:rPr>
        <w:t>Попович І. В. Фольклоризм в українській естрадній музиці (друга половина ХХ – початок ХХІ ст.). – Київ: ДАКККіМ, 2010. – 200 с.</w:t>
      </w:r>
    </w:p>
    <w:p w14:paraId="4E66E0E6" w14:textId="77777777" w:rsidR="005D0EB5" w:rsidRDefault="005D0EB5" w:rsidP="005D0EB5">
      <w:pPr>
        <w:pStyle w:val="a3"/>
        <w:numPr>
          <w:ilvl w:val="0"/>
          <w:numId w:val="8"/>
        </w:numPr>
        <w:rPr>
          <w:rFonts w:ascii="Times New Roman" w:hAnsi="Times New Roman" w:cs="Times New Roman"/>
          <w:sz w:val="28"/>
          <w:szCs w:val="28"/>
          <w:lang w:val="uk-UA"/>
        </w:rPr>
      </w:pPr>
      <w:r w:rsidRPr="005D0EB5">
        <w:rPr>
          <w:rFonts w:ascii="Times New Roman" w:hAnsi="Times New Roman" w:cs="Times New Roman"/>
          <w:sz w:val="28"/>
          <w:szCs w:val="28"/>
          <w:lang w:val="uk-UA"/>
        </w:rPr>
        <w:t>Українські народні хори та ансамблі: довідник / упоряд. М. М. Гордійчук. – Київ: Музична Україна, 1986. – 240 с.</w:t>
      </w:r>
    </w:p>
    <w:p w14:paraId="5BCEBDC1" w14:textId="77777777" w:rsidR="00C540EF" w:rsidRPr="00C540EF" w:rsidRDefault="00C540EF" w:rsidP="00C540EF">
      <w:pPr>
        <w:pStyle w:val="a3"/>
        <w:numPr>
          <w:ilvl w:val="0"/>
          <w:numId w:val="8"/>
        </w:numPr>
        <w:rPr>
          <w:rFonts w:ascii="Times New Roman" w:hAnsi="Times New Roman" w:cs="Times New Roman"/>
          <w:sz w:val="28"/>
          <w:szCs w:val="28"/>
          <w:lang w:val="uk-UA"/>
        </w:rPr>
      </w:pPr>
      <w:r w:rsidRPr="00C540EF">
        <w:rPr>
          <w:rFonts w:ascii="Times New Roman" w:hAnsi="Times New Roman" w:cs="Times New Roman"/>
          <w:sz w:val="28"/>
          <w:szCs w:val="28"/>
          <w:lang w:val="uk-UA"/>
        </w:rPr>
        <w:lastRenderedPageBreak/>
        <w:t>Гордійчук М. М. Українська радянська музична культура. – Київ: Музична Україна, 1983. – 368 с.</w:t>
      </w:r>
    </w:p>
    <w:p w14:paraId="25528C07" w14:textId="77777777" w:rsidR="00C540EF" w:rsidRPr="00C540EF" w:rsidRDefault="00C540EF" w:rsidP="00C540EF">
      <w:pPr>
        <w:pStyle w:val="a3"/>
        <w:numPr>
          <w:ilvl w:val="0"/>
          <w:numId w:val="8"/>
        </w:numPr>
        <w:rPr>
          <w:rFonts w:ascii="Times New Roman" w:hAnsi="Times New Roman" w:cs="Times New Roman"/>
          <w:sz w:val="28"/>
          <w:szCs w:val="28"/>
          <w:lang w:val="uk-UA"/>
        </w:rPr>
      </w:pPr>
      <w:r w:rsidRPr="00C540EF">
        <w:rPr>
          <w:rFonts w:ascii="Times New Roman" w:hAnsi="Times New Roman" w:cs="Times New Roman"/>
          <w:sz w:val="28"/>
          <w:szCs w:val="28"/>
          <w:lang w:val="uk-UA"/>
        </w:rPr>
        <w:t>Збірники фольклорних експедицій Закарпатської області. Архів Інституту мистецтвознавства, фольклористики та етнології ім. М. Т. Рильського НАН України.</w:t>
      </w:r>
    </w:p>
    <w:p w14:paraId="6AD2A622" w14:textId="77777777" w:rsidR="00C540EF" w:rsidRDefault="00C540EF" w:rsidP="00C540EF">
      <w:pPr>
        <w:pStyle w:val="a3"/>
        <w:numPr>
          <w:ilvl w:val="0"/>
          <w:numId w:val="8"/>
        </w:numPr>
        <w:rPr>
          <w:rFonts w:ascii="Times New Roman" w:hAnsi="Times New Roman" w:cs="Times New Roman"/>
          <w:sz w:val="28"/>
          <w:szCs w:val="28"/>
          <w:lang w:val="uk-UA"/>
        </w:rPr>
      </w:pPr>
      <w:r w:rsidRPr="00C540EF">
        <w:rPr>
          <w:rFonts w:ascii="Times New Roman" w:hAnsi="Times New Roman" w:cs="Times New Roman"/>
          <w:sz w:val="28"/>
          <w:szCs w:val="28"/>
          <w:lang w:val="uk-UA"/>
        </w:rPr>
        <w:t>Інформаційні ресурси Закарпатського обласного центру народної творчості.</w:t>
      </w:r>
    </w:p>
    <w:p w14:paraId="2E3C4C08" w14:textId="77777777" w:rsidR="00C71F06" w:rsidRDefault="00C71F06" w:rsidP="00C71F06">
      <w:pPr>
        <w:pStyle w:val="a3"/>
        <w:numPr>
          <w:ilvl w:val="0"/>
          <w:numId w:val="8"/>
        </w:numPr>
        <w:rPr>
          <w:rFonts w:ascii="Times New Roman" w:hAnsi="Times New Roman" w:cs="Times New Roman"/>
          <w:sz w:val="28"/>
          <w:szCs w:val="28"/>
          <w:lang w:val="uk-UA"/>
        </w:rPr>
      </w:pPr>
      <w:r w:rsidRPr="00C71F06">
        <w:rPr>
          <w:rFonts w:ascii="Times New Roman" w:hAnsi="Times New Roman" w:cs="Times New Roman"/>
          <w:sz w:val="28"/>
          <w:szCs w:val="28"/>
          <w:lang w:val="uk-UA"/>
        </w:rPr>
        <w:t>У Закарпатті проводиться більше 100 різноманітних фестивалів</w:t>
      </w:r>
      <w:r>
        <w:rPr>
          <w:rFonts w:ascii="Times New Roman" w:hAnsi="Times New Roman" w:cs="Times New Roman"/>
          <w:sz w:val="28"/>
          <w:szCs w:val="28"/>
          <w:lang w:val="uk-UA"/>
        </w:rPr>
        <w:t xml:space="preserve">. </w:t>
      </w:r>
      <w:r w:rsidRPr="00C71F06">
        <w:rPr>
          <w:rFonts w:ascii="Times New Roman" w:hAnsi="Times New Roman" w:cs="Times New Roman"/>
          <w:sz w:val="28"/>
          <w:szCs w:val="28"/>
          <w:lang w:val="uk-UA"/>
        </w:rPr>
        <w:t>Закарпатська обласна рада &gt; Закарпаття &gt; Інфраструктура &gt; Фестивалі та конкурси</w:t>
      </w:r>
      <w:hyperlink r:id="rId18" w:history="1">
        <w:r w:rsidRPr="00475676">
          <w:rPr>
            <w:rStyle w:val="a4"/>
            <w:rFonts w:ascii="Times New Roman" w:hAnsi="Times New Roman" w:cs="Times New Roman"/>
            <w:sz w:val="28"/>
            <w:szCs w:val="28"/>
            <w:lang w:val="uk-UA"/>
          </w:rPr>
          <w:t>https://zakarpat-rada.gov.ua/zakarpattya/infrastruktura/festyvali-ta-konkursy/?lang=en</w:t>
        </w:r>
      </w:hyperlink>
    </w:p>
    <w:p w14:paraId="5A3D951D" w14:textId="77777777" w:rsidR="00A00DB9" w:rsidRDefault="00A00DB9" w:rsidP="00A00DB9">
      <w:pPr>
        <w:pStyle w:val="a3"/>
        <w:numPr>
          <w:ilvl w:val="0"/>
          <w:numId w:val="8"/>
        </w:numPr>
        <w:rPr>
          <w:rFonts w:ascii="Times New Roman" w:hAnsi="Times New Roman" w:cs="Times New Roman"/>
          <w:sz w:val="28"/>
          <w:szCs w:val="28"/>
          <w:lang w:val="uk-UA"/>
        </w:rPr>
      </w:pPr>
      <w:r w:rsidRPr="00A00DB9">
        <w:rPr>
          <w:rFonts w:ascii="Times New Roman" w:hAnsi="Times New Roman" w:cs="Times New Roman"/>
          <w:sz w:val="28"/>
          <w:szCs w:val="28"/>
          <w:lang w:val="uk-UA"/>
        </w:rPr>
        <w:t xml:space="preserve"> Графік щоденних екскурсій по Закарпаттю та в Європу з Ужгорода і Мукачево. ВЕСНЯНІ ФЕСТИВАЛІ В ЗАКАРПАТТІ</w:t>
      </w:r>
      <w:r>
        <w:rPr>
          <w:rFonts w:ascii="Times New Roman" w:hAnsi="Times New Roman" w:cs="Times New Roman"/>
          <w:sz w:val="28"/>
          <w:szCs w:val="28"/>
          <w:lang w:val="uk-UA"/>
        </w:rPr>
        <w:t xml:space="preserve">. </w:t>
      </w:r>
      <w:hyperlink r:id="rId19" w:history="1">
        <w:r w:rsidRPr="00475676">
          <w:rPr>
            <w:rStyle w:val="a4"/>
            <w:rFonts w:ascii="Times New Roman" w:hAnsi="Times New Roman" w:cs="Times New Roman"/>
            <w:sz w:val="28"/>
            <w:szCs w:val="28"/>
            <w:lang w:val="uk-UA"/>
          </w:rPr>
          <w:t>https://prokarpaty-tour.info/uk/vesnyani-festyvali-v-zakarpatti/</w:t>
        </w:r>
      </w:hyperlink>
    </w:p>
    <w:p w14:paraId="078E5AF2" w14:textId="77777777" w:rsidR="00F35E38" w:rsidRDefault="007A7BA8" w:rsidP="00F35E38">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35E38" w:rsidRPr="00F35E38">
        <w:rPr>
          <w:rFonts w:ascii="Times New Roman" w:hAnsi="Times New Roman" w:cs="Times New Roman"/>
          <w:sz w:val="28"/>
          <w:szCs w:val="28"/>
          <w:lang w:val="uk-UA"/>
        </w:rPr>
        <w:t>Фурдичко Андрій Орестович. Сучасний стан збереження музичної фольклорної спадщини України (1991-2017 рр.) // Вісник Київського національного університету культури і мистецтв. Серія: Музичне мистецтво. – 2018. – Вип. 1.</w:t>
      </w:r>
    </w:p>
    <w:p w14:paraId="7B43AE7B" w14:textId="77777777" w:rsidR="00CE13B5" w:rsidRPr="007A7BA8" w:rsidRDefault="00DC141D" w:rsidP="00927EF4">
      <w:pPr>
        <w:pStyle w:val="a3"/>
        <w:numPr>
          <w:ilvl w:val="0"/>
          <w:numId w:val="8"/>
        </w:numPr>
        <w:rPr>
          <w:rFonts w:ascii="Times New Roman" w:hAnsi="Times New Roman" w:cs="Times New Roman"/>
          <w:sz w:val="28"/>
          <w:szCs w:val="28"/>
          <w:lang w:val="uk-UA"/>
        </w:rPr>
      </w:pPr>
      <w:r w:rsidRPr="00DC141D">
        <w:rPr>
          <w:rFonts w:ascii="Times New Roman" w:hAnsi="Times New Roman" w:cs="Times New Roman"/>
          <w:sz w:val="28"/>
          <w:szCs w:val="28"/>
          <w:lang w:val="uk-UA"/>
        </w:rPr>
        <w:t>Луєнко Валентина-Валерія Геннадіївна. Закарпатські народні пісні в українському вокальному виконавстві : автореф. дис. ... канд. мистецтвознавства : 26.00.01 / Мукачівський державний університет. – Мукачево,УДК 78.09:780.614.334(430)(043.2)</w:t>
      </w:r>
    </w:p>
    <w:p w14:paraId="6E89AA34" w14:textId="77777777" w:rsidR="00CE13B5" w:rsidRDefault="00CE13B5" w:rsidP="00927EF4">
      <w:pPr>
        <w:rPr>
          <w:rFonts w:ascii="Times New Roman" w:hAnsi="Times New Roman" w:cs="Times New Roman"/>
          <w:sz w:val="28"/>
          <w:szCs w:val="28"/>
          <w:lang w:val="uk-UA"/>
        </w:rPr>
      </w:pPr>
    </w:p>
    <w:p w14:paraId="3253811B" w14:textId="77777777" w:rsidR="00CE13B5" w:rsidRPr="00927EF4" w:rsidRDefault="00CE13B5" w:rsidP="00927EF4">
      <w:pPr>
        <w:rPr>
          <w:rFonts w:ascii="Times New Roman" w:hAnsi="Times New Roman" w:cs="Times New Roman"/>
          <w:sz w:val="28"/>
          <w:szCs w:val="28"/>
          <w:lang w:val="uk-UA"/>
        </w:rPr>
      </w:pPr>
    </w:p>
    <w:sectPr w:rsidR="00CE13B5" w:rsidRPr="00927EF4" w:rsidSect="007E03FF">
      <w:footerReference w:type="default" r:id="rId2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9033" w14:textId="77777777" w:rsidR="00544112" w:rsidRDefault="00544112" w:rsidP="007E03FF">
      <w:pPr>
        <w:spacing w:before="0" w:after="0" w:line="240" w:lineRule="auto"/>
      </w:pPr>
      <w:r>
        <w:separator/>
      </w:r>
    </w:p>
  </w:endnote>
  <w:endnote w:type="continuationSeparator" w:id="0">
    <w:p w14:paraId="577D5F80" w14:textId="77777777" w:rsidR="00544112" w:rsidRDefault="00544112" w:rsidP="007E03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037767"/>
      <w:docPartObj>
        <w:docPartGallery w:val="Page Numbers (Bottom of Page)"/>
        <w:docPartUnique/>
      </w:docPartObj>
    </w:sdtPr>
    <w:sdtContent>
      <w:p w14:paraId="58429A12" w14:textId="77777777" w:rsidR="007C0137" w:rsidRDefault="000C2DDF">
        <w:pPr>
          <w:pStyle w:val="a7"/>
          <w:jc w:val="right"/>
        </w:pPr>
        <w:r>
          <w:fldChar w:fldCharType="begin"/>
        </w:r>
        <w:r>
          <w:instrText>PAGE   \* MERGEFORMAT</w:instrText>
        </w:r>
        <w:r>
          <w:fldChar w:fldCharType="separate"/>
        </w:r>
        <w:r>
          <w:rPr>
            <w:noProof/>
          </w:rPr>
          <w:t>19</w:t>
        </w:r>
        <w:r>
          <w:rPr>
            <w:noProof/>
          </w:rPr>
          <w:fldChar w:fldCharType="end"/>
        </w:r>
      </w:p>
    </w:sdtContent>
  </w:sdt>
  <w:p w14:paraId="0E1D8101" w14:textId="77777777" w:rsidR="007C0137" w:rsidRDefault="007C01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35D6" w14:textId="77777777" w:rsidR="00544112" w:rsidRDefault="00544112" w:rsidP="007E03FF">
      <w:pPr>
        <w:spacing w:before="0" w:after="0" w:line="240" w:lineRule="auto"/>
      </w:pPr>
      <w:r>
        <w:separator/>
      </w:r>
    </w:p>
  </w:footnote>
  <w:footnote w:type="continuationSeparator" w:id="0">
    <w:p w14:paraId="74558DD0" w14:textId="77777777" w:rsidR="00544112" w:rsidRDefault="00544112" w:rsidP="007E03F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5D9B"/>
    <w:multiLevelType w:val="hybridMultilevel"/>
    <w:tmpl w:val="EBE8B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354CC0"/>
    <w:multiLevelType w:val="multilevel"/>
    <w:tmpl w:val="643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B3BEA"/>
    <w:multiLevelType w:val="multilevel"/>
    <w:tmpl w:val="67F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62580"/>
    <w:multiLevelType w:val="multilevel"/>
    <w:tmpl w:val="2E62D582"/>
    <w:lvl w:ilvl="0">
      <w:start w:val="1"/>
      <w:numFmt w:val="bullet"/>
      <w:lvlText w:val="˗"/>
      <w:lvlJc w:val="center"/>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02681"/>
    <w:multiLevelType w:val="multilevel"/>
    <w:tmpl w:val="B4AA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375F1"/>
    <w:multiLevelType w:val="multilevel"/>
    <w:tmpl w:val="CD7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760A5"/>
    <w:multiLevelType w:val="multilevel"/>
    <w:tmpl w:val="A4D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752FB"/>
    <w:multiLevelType w:val="multilevel"/>
    <w:tmpl w:val="4348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F707B"/>
    <w:multiLevelType w:val="multilevel"/>
    <w:tmpl w:val="C190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A1C64"/>
    <w:multiLevelType w:val="multilevel"/>
    <w:tmpl w:val="38A0B134"/>
    <w:lvl w:ilvl="0">
      <w:start w:val="1"/>
      <w:numFmt w:val="bullet"/>
      <w:lvlText w:val="˗"/>
      <w:lvlJc w:val="center"/>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84162"/>
    <w:multiLevelType w:val="multilevel"/>
    <w:tmpl w:val="20A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424889">
    <w:abstractNumId w:val="6"/>
  </w:num>
  <w:num w:numId="2" w16cid:durableId="1782605161">
    <w:abstractNumId w:val="4"/>
  </w:num>
  <w:num w:numId="3" w16cid:durableId="2073459936">
    <w:abstractNumId w:val="8"/>
  </w:num>
  <w:num w:numId="4" w16cid:durableId="429278879">
    <w:abstractNumId w:val="2"/>
  </w:num>
  <w:num w:numId="5" w16cid:durableId="560293366">
    <w:abstractNumId w:val="5"/>
  </w:num>
  <w:num w:numId="6" w16cid:durableId="912130977">
    <w:abstractNumId w:val="7"/>
  </w:num>
  <w:num w:numId="7" w16cid:durableId="126902518">
    <w:abstractNumId w:val="9"/>
  </w:num>
  <w:num w:numId="8" w16cid:durableId="913783441">
    <w:abstractNumId w:val="0"/>
  </w:num>
  <w:num w:numId="9" w16cid:durableId="205215014">
    <w:abstractNumId w:val="3"/>
  </w:num>
  <w:num w:numId="10" w16cid:durableId="1400782093">
    <w:abstractNumId w:val="1"/>
  </w:num>
  <w:num w:numId="11" w16cid:durableId="741025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E3"/>
    <w:rsid w:val="00005D1D"/>
    <w:rsid w:val="000615D1"/>
    <w:rsid w:val="000A2BFF"/>
    <w:rsid w:val="000C2DDF"/>
    <w:rsid w:val="000D251D"/>
    <w:rsid w:val="000E4B3E"/>
    <w:rsid w:val="00103CD4"/>
    <w:rsid w:val="001A72B3"/>
    <w:rsid w:val="001B56FD"/>
    <w:rsid w:val="001C11A2"/>
    <w:rsid w:val="001D4450"/>
    <w:rsid w:val="00232F49"/>
    <w:rsid w:val="0024198A"/>
    <w:rsid w:val="00246BF4"/>
    <w:rsid w:val="00255494"/>
    <w:rsid w:val="00271B36"/>
    <w:rsid w:val="00286BC4"/>
    <w:rsid w:val="002A1844"/>
    <w:rsid w:val="002B0BF2"/>
    <w:rsid w:val="00305C4D"/>
    <w:rsid w:val="0032278A"/>
    <w:rsid w:val="00371231"/>
    <w:rsid w:val="00374D6D"/>
    <w:rsid w:val="00382DBE"/>
    <w:rsid w:val="00392BB1"/>
    <w:rsid w:val="003C36B4"/>
    <w:rsid w:val="003F6A59"/>
    <w:rsid w:val="00401F7A"/>
    <w:rsid w:val="004447C4"/>
    <w:rsid w:val="004F04FD"/>
    <w:rsid w:val="004F0E66"/>
    <w:rsid w:val="004F201E"/>
    <w:rsid w:val="00531AB9"/>
    <w:rsid w:val="00544112"/>
    <w:rsid w:val="005727C1"/>
    <w:rsid w:val="005A7A4C"/>
    <w:rsid w:val="005C4CC2"/>
    <w:rsid w:val="005D0EB5"/>
    <w:rsid w:val="005E0DD8"/>
    <w:rsid w:val="005F36DC"/>
    <w:rsid w:val="00665A6D"/>
    <w:rsid w:val="006B2D46"/>
    <w:rsid w:val="006D7A5E"/>
    <w:rsid w:val="00700143"/>
    <w:rsid w:val="0075266F"/>
    <w:rsid w:val="007548A9"/>
    <w:rsid w:val="00762B9D"/>
    <w:rsid w:val="007A7BA8"/>
    <w:rsid w:val="007C0137"/>
    <w:rsid w:val="007C4031"/>
    <w:rsid w:val="007E03FF"/>
    <w:rsid w:val="00833A1D"/>
    <w:rsid w:val="00851EFB"/>
    <w:rsid w:val="00865BED"/>
    <w:rsid w:val="00867D92"/>
    <w:rsid w:val="00877E81"/>
    <w:rsid w:val="008A7957"/>
    <w:rsid w:val="008C1722"/>
    <w:rsid w:val="00903CFD"/>
    <w:rsid w:val="00927EF4"/>
    <w:rsid w:val="00937B51"/>
    <w:rsid w:val="00957866"/>
    <w:rsid w:val="00974A99"/>
    <w:rsid w:val="00975445"/>
    <w:rsid w:val="00982486"/>
    <w:rsid w:val="009901B6"/>
    <w:rsid w:val="009A37BA"/>
    <w:rsid w:val="009B5F12"/>
    <w:rsid w:val="009D015D"/>
    <w:rsid w:val="00A00253"/>
    <w:rsid w:val="00A00DB9"/>
    <w:rsid w:val="00A46604"/>
    <w:rsid w:val="00A47BE3"/>
    <w:rsid w:val="00A7120E"/>
    <w:rsid w:val="00AA00AC"/>
    <w:rsid w:val="00AA632E"/>
    <w:rsid w:val="00AA7127"/>
    <w:rsid w:val="00AB7146"/>
    <w:rsid w:val="00AD336B"/>
    <w:rsid w:val="00AF36D9"/>
    <w:rsid w:val="00AF7E99"/>
    <w:rsid w:val="00B07FAD"/>
    <w:rsid w:val="00B113A3"/>
    <w:rsid w:val="00B2219A"/>
    <w:rsid w:val="00B23383"/>
    <w:rsid w:val="00B46B6F"/>
    <w:rsid w:val="00B47119"/>
    <w:rsid w:val="00B47796"/>
    <w:rsid w:val="00B61B7F"/>
    <w:rsid w:val="00B72931"/>
    <w:rsid w:val="00B75C14"/>
    <w:rsid w:val="00B96D79"/>
    <w:rsid w:val="00B97EBC"/>
    <w:rsid w:val="00BC1C25"/>
    <w:rsid w:val="00C229FF"/>
    <w:rsid w:val="00C540EF"/>
    <w:rsid w:val="00C71F06"/>
    <w:rsid w:val="00C76AD0"/>
    <w:rsid w:val="00CA361F"/>
    <w:rsid w:val="00CC11D1"/>
    <w:rsid w:val="00CE13B5"/>
    <w:rsid w:val="00CF30C6"/>
    <w:rsid w:val="00D146AA"/>
    <w:rsid w:val="00D430BC"/>
    <w:rsid w:val="00D50627"/>
    <w:rsid w:val="00D71CD0"/>
    <w:rsid w:val="00D77B3C"/>
    <w:rsid w:val="00D80385"/>
    <w:rsid w:val="00D8699F"/>
    <w:rsid w:val="00DA284D"/>
    <w:rsid w:val="00DA5FBF"/>
    <w:rsid w:val="00DC141D"/>
    <w:rsid w:val="00DD1FBA"/>
    <w:rsid w:val="00DD39EB"/>
    <w:rsid w:val="00DD40C0"/>
    <w:rsid w:val="00E02F14"/>
    <w:rsid w:val="00E3643C"/>
    <w:rsid w:val="00E3721C"/>
    <w:rsid w:val="00E412E3"/>
    <w:rsid w:val="00E65804"/>
    <w:rsid w:val="00E75F99"/>
    <w:rsid w:val="00E8544F"/>
    <w:rsid w:val="00E93592"/>
    <w:rsid w:val="00EA2AA5"/>
    <w:rsid w:val="00EB4730"/>
    <w:rsid w:val="00EB6E87"/>
    <w:rsid w:val="00ED17AA"/>
    <w:rsid w:val="00ED2110"/>
    <w:rsid w:val="00F35E38"/>
    <w:rsid w:val="00F56E46"/>
    <w:rsid w:val="00F67463"/>
    <w:rsid w:val="00F818F7"/>
    <w:rsid w:val="00F87707"/>
    <w:rsid w:val="00FA7062"/>
    <w:rsid w:val="00FE1569"/>
    <w:rsid w:val="00FF05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F4E2"/>
  <w15:docId w15:val="{33D3D56A-DBCE-426C-ADA2-A68A1513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7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604"/>
    <w:pPr>
      <w:ind w:left="720"/>
      <w:contextualSpacing/>
    </w:pPr>
  </w:style>
  <w:style w:type="character" w:styleId="a4">
    <w:name w:val="Hyperlink"/>
    <w:basedOn w:val="a0"/>
    <w:uiPriority w:val="99"/>
    <w:unhideWhenUsed/>
    <w:rsid w:val="00FA7062"/>
    <w:rPr>
      <w:color w:val="0563C1" w:themeColor="hyperlink"/>
      <w:u w:val="single"/>
    </w:rPr>
  </w:style>
  <w:style w:type="paragraph" w:styleId="a5">
    <w:name w:val="header"/>
    <w:basedOn w:val="a"/>
    <w:link w:val="a6"/>
    <w:uiPriority w:val="99"/>
    <w:unhideWhenUsed/>
    <w:rsid w:val="007E03FF"/>
    <w:pPr>
      <w:tabs>
        <w:tab w:val="center" w:pos="4677"/>
        <w:tab w:val="right" w:pos="9355"/>
      </w:tabs>
      <w:spacing w:before="0" w:after="0" w:line="240" w:lineRule="auto"/>
    </w:pPr>
  </w:style>
  <w:style w:type="character" w:customStyle="1" w:styleId="a6">
    <w:name w:val="Верхній колонтитул Знак"/>
    <w:basedOn w:val="a0"/>
    <w:link w:val="a5"/>
    <w:uiPriority w:val="99"/>
    <w:rsid w:val="007E03FF"/>
  </w:style>
  <w:style w:type="paragraph" w:styleId="a7">
    <w:name w:val="footer"/>
    <w:basedOn w:val="a"/>
    <w:link w:val="a8"/>
    <w:uiPriority w:val="99"/>
    <w:unhideWhenUsed/>
    <w:rsid w:val="007E03FF"/>
    <w:pPr>
      <w:tabs>
        <w:tab w:val="center" w:pos="4677"/>
        <w:tab w:val="right" w:pos="9355"/>
      </w:tabs>
      <w:spacing w:before="0" w:after="0" w:line="240" w:lineRule="auto"/>
    </w:pPr>
  </w:style>
  <w:style w:type="character" w:customStyle="1" w:styleId="a8">
    <w:name w:val="Нижній колонтитул Знак"/>
    <w:basedOn w:val="a0"/>
    <w:link w:val="a7"/>
    <w:uiPriority w:val="99"/>
    <w:rsid w:val="007E03FF"/>
  </w:style>
  <w:style w:type="character" w:styleId="a9">
    <w:name w:val="Unresolved Mention"/>
    <w:basedOn w:val="a0"/>
    <w:uiPriority w:val="99"/>
    <w:semiHidden/>
    <w:unhideWhenUsed/>
    <w:rsid w:val="007A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154">
      <w:bodyDiv w:val="1"/>
      <w:marLeft w:val="0"/>
      <w:marRight w:val="0"/>
      <w:marTop w:val="0"/>
      <w:marBottom w:val="0"/>
      <w:divBdr>
        <w:top w:val="none" w:sz="0" w:space="0" w:color="auto"/>
        <w:left w:val="none" w:sz="0" w:space="0" w:color="auto"/>
        <w:bottom w:val="none" w:sz="0" w:space="0" w:color="auto"/>
        <w:right w:val="none" w:sz="0" w:space="0" w:color="auto"/>
      </w:divBdr>
    </w:div>
    <w:div w:id="179512296">
      <w:bodyDiv w:val="1"/>
      <w:marLeft w:val="0"/>
      <w:marRight w:val="0"/>
      <w:marTop w:val="0"/>
      <w:marBottom w:val="0"/>
      <w:divBdr>
        <w:top w:val="none" w:sz="0" w:space="0" w:color="auto"/>
        <w:left w:val="none" w:sz="0" w:space="0" w:color="auto"/>
        <w:bottom w:val="none" w:sz="0" w:space="0" w:color="auto"/>
        <w:right w:val="none" w:sz="0" w:space="0" w:color="auto"/>
      </w:divBdr>
    </w:div>
    <w:div w:id="236549790">
      <w:bodyDiv w:val="1"/>
      <w:marLeft w:val="0"/>
      <w:marRight w:val="0"/>
      <w:marTop w:val="0"/>
      <w:marBottom w:val="0"/>
      <w:divBdr>
        <w:top w:val="none" w:sz="0" w:space="0" w:color="auto"/>
        <w:left w:val="none" w:sz="0" w:space="0" w:color="auto"/>
        <w:bottom w:val="none" w:sz="0" w:space="0" w:color="auto"/>
        <w:right w:val="none" w:sz="0" w:space="0" w:color="auto"/>
      </w:divBdr>
    </w:div>
    <w:div w:id="572475876">
      <w:bodyDiv w:val="1"/>
      <w:marLeft w:val="0"/>
      <w:marRight w:val="0"/>
      <w:marTop w:val="0"/>
      <w:marBottom w:val="0"/>
      <w:divBdr>
        <w:top w:val="none" w:sz="0" w:space="0" w:color="auto"/>
        <w:left w:val="none" w:sz="0" w:space="0" w:color="auto"/>
        <w:bottom w:val="none" w:sz="0" w:space="0" w:color="auto"/>
        <w:right w:val="none" w:sz="0" w:space="0" w:color="auto"/>
      </w:divBdr>
      <w:divsChild>
        <w:div w:id="1453939036">
          <w:marLeft w:val="0"/>
          <w:marRight w:val="0"/>
          <w:marTop w:val="0"/>
          <w:marBottom w:val="0"/>
          <w:divBdr>
            <w:top w:val="none" w:sz="0" w:space="0" w:color="auto"/>
            <w:left w:val="none" w:sz="0" w:space="0" w:color="auto"/>
            <w:bottom w:val="none" w:sz="0" w:space="0" w:color="auto"/>
            <w:right w:val="none" w:sz="0" w:space="0" w:color="auto"/>
          </w:divBdr>
          <w:divsChild>
            <w:div w:id="344670885">
              <w:marLeft w:val="0"/>
              <w:marRight w:val="0"/>
              <w:marTop w:val="0"/>
              <w:marBottom w:val="0"/>
              <w:divBdr>
                <w:top w:val="none" w:sz="0" w:space="0" w:color="auto"/>
                <w:left w:val="none" w:sz="0" w:space="0" w:color="auto"/>
                <w:bottom w:val="none" w:sz="0" w:space="0" w:color="auto"/>
                <w:right w:val="none" w:sz="0" w:space="0" w:color="auto"/>
              </w:divBdr>
              <w:divsChild>
                <w:div w:id="1721515203">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0"/>
                      <w:marBottom w:val="0"/>
                      <w:divBdr>
                        <w:top w:val="none" w:sz="0" w:space="0" w:color="auto"/>
                        <w:left w:val="none" w:sz="0" w:space="0" w:color="auto"/>
                        <w:bottom w:val="none" w:sz="0" w:space="0" w:color="auto"/>
                        <w:right w:val="none" w:sz="0" w:space="0" w:color="auto"/>
                      </w:divBdr>
                      <w:divsChild>
                        <w:div w:id="1877086863">
                          <w:marLeft w:val="0"/>
                          <w:marRight w:val="0"/>
                          <w:marTop w:val="0"/>
                          <w:marBottom w:val="0"/>
                          <w:divBdr>
                            <w:top w:val="none" w:sz="0" w:space="0" w:color="auto"/>
                            <w:left w:val="none" w:sz="0" w:space="0" w:color="auto"/>
                            <w:bottom w:val="none" w:sz="0" w:space="0" w:color="auto"/>
                            <w:right w:val="none" w:sz="0" w:space="0" w:color="auto"/>
                          </w:divBdr>
                          <w:divsChild>
                            <w:div w:id="1044060218">
                              <w:marLeft w:val="0"/>
                              <w:marRight w:val="0"/>
                              <w:marTop w:val="0"/>
                              <w:marBottom w:val="0"/>
                              <w:divBdr>
                                <w:top w:val="none" w:sz="0" w:space="0" w:color="auto"/>
                                <w:left w:val="none" w:sz="0" w:space="0" w:color="auto"/>
                                <w:bottom w:val="none" w:sz="0" w:space="0" w:color="auto"/>
                                <w:right w:val="none" w:sz="0" w:space="0" w:color="auto"/>
                              </w:divBdr>
                              <w:divsChild>
                                <w:div w:id="939878162">
                                  <w:marLeft w:val="0"/>
                                  <w:marRight w:val="0"/>
                                  <w:marTop w:val="0"/>
                                  <w:marBottom w:val="0"/>
                                  <w:divBdr>
                                    <w:top w:val="none" w:sz="0" w:space="0" w:color="auto"/>
                                    <w:left w:val="none" w:sz="0" w:space="0" w:color="auto"/>
                                    <w:bottom w:val="none" w:sz="0" w:space="0" w:color="auto"/>
                                    <w:right w:val="none" w:sz="0" w:space="0" w:color="auto"/>
                                  </w:divBdr>
                                  <w:divsChild>
                                    <w:div w:id="2006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373067">
          <w:marLeft w:val="0"/>
          <w:marRight w:val="0"/>
          <w:marTop w:val="0"/>
          <w:marBottom w:val="0"/>
          <w:divBdr>
            <w:top w:val="none" w:sz="0" w:space="0" w:color="auto"/>
            <w:left w:val="none" w:sz="0" w:space="0" w:color="auto"/>
            <w:bottom w:val="none" w:sz="0" w:space="0" w:color="auto"/>
            <w:right w:val="none" w:sz="0" w:space="0" w:color="auto"/>
          </w:divBdr>
        </w:div>
        <w:div w:id="901334302">
          <w:marLeft w:val="0"/>
          <w:marRight w:val="0"/>
          <w:marTop w:val="0"/>
          <w:marBottom w:val="0"/>
          <w:divBdr>
            <w:top w:val="none" w:sz="0" w:space="0" w:color="auto"/>
            <w:left w:val="none" w:sz="0" w:space="0" w:color="auto"/>
            <w:bottom w:val="none" w:sz="0" w:space="0" w:color="auto"/>
            <w:right w:val="none" w:sz="0" w:space="0" w:color="auto"/>
          </w:divBdr>
        </w:div>
      </w:divsChild>
    </w:div>
    <w:div w:id="779033997">
      <w:bodyDiv w:val="1"/>
      <w:marLeft w:val="0"/>
      <w:marRight w:val="0"/>
      <w:marTop w:val="0"/>
      <w:marBottom w:val="0"/>
      <w:divBdr>
        <w:top w:val="none" w:sz="0" w:space="0" w:color="auto"/>
        <w:left w:val="none" w:sz="0" w:space="0" w:color="auto"/>
        <w:bottom w:val="none" w:sz="0" w:space="0" w:color="auto"/>
        <w:right w:val="none" w:sz="0" w:space="0" w:color="auto"/>
      </w:divBdr>
    </w:div>
    <w:div w:id="794443901">
      <w:bodyDiv w:val="1"/>
      <w:marLeft w:val="0"/>
      <w:marRight w:val="0"/>
      <w:marTop w:val="0"/>
      <w:marBottom w:val="0"/>
      <w:divBdr>
        <w:top w:val="none" w:sz="0" w:space="0" w:color="auto"/>
        <w:left w:val="none" w:sz="0" w:space="0" w:color="auto"/>
        <w:bottom w:val="none" w:sz="0" w:space="0" w:color="auto"/>
        <w:right w:val="none" w:sz="0" w:space="0" w:color="auto"/>
      </w:divBdr>
      <w:divsChild>
        <w:div w:id="179397256">
          <w:marLeft w:val="0"/>
          <w:marRight w:val="0"/>
          <w:marTop w:val="0"/>
          <w:marBottom w:val="0"/>
          <w:divBdr>
            <w:top w:val="none" w:sz="0" w:space="0" w:color="auto"/>
            <w:left w:val="none" w:sz="0" w:space="0" w:color="auto"/>
            <w:bottom w:val="none" w:sz="0" w:space="0" w:color="auto"/>
            <w:right w:val="none" w:sz="0" w:space="0" w:color="auto"/>
          </w:divBdr>
          <w:divsChild>
            <w:div w:id="840776458">
              <w:marLeft w:val="0"/>
              <w:marRight w:val="0"/>
              <w:marTop w:val="0"/>
              <w:marBottom w:val="0"/>
              <w:divBdr>
                <w:top w:val="none" w:sz="0" w:space="0" w:color="auto"/>
                <w:left w:val="none" w:sz="0" w:space="0" w:color="auto"/>
                <w:bottom w:val="none" w:sz="0" w:space="0" w:color="auto"/>
                <w:right w:val="none" w:sz="0" w:space="0" w:color="auto"/>
              </w:divBdr>
              <w:divsChild>
                <w:div w:id="1133448317">
                  <w:marLeft w:val="0"/>
                  <w:marRight w:val="0"/>
                  <w:marTop w:val="0"/>
                  <w:marBottom w:val="0"/>
                  <w:divBdr>
                    <w:top w:val="none" w:sz="0" w:space="0" w:color="auto"/>
                    <w:left w:val="none" w:sz="0" w:space="0" w:color="auto"/>
                    <w:bottom w:val="none" w:sz="0" w:space="0" w:color="auto"/>
                    <w:right w:val="none" w:sz="0" w:space="0" w:color="auto"/>
                  </w:divBdr>
                  <w:divsChild>
                    <w:div w:id="1144272538">
                      <w:marLeft w:val="0"/>
                      <w:marRight w:val="0"/>
                      <w:marTop w:val="0"/>
                      <w:marBottom w:val="0"/>
                      <w:divBdr>
                        <w:top w:val="none" w:sz="0" w:space="0" w:color="auto"/>
                        <w:left w:val="none" w:sz="0" w:space="0" w:color="auto"/>
                        <w:bottom w:val="none" w:sz="0" w:space="0" w:color="auto"/>
                        <w:right w:val="none" w:sz="0" w:space="0" w:color="auto"/>
                      </w:divBdr>
                      <w:divsChild>
                        <w:div w:id="1838838423">
                          <w:marLeft w:val="0"/>
                          <w:marRight w:val="0"/>
                          <w:marTop w:val="0"/>
                          <w:marBottom w:val="0"/>
                          <w:divBdr>
                            <w:top w:val="none" w:sz="0" w:space="0" w:color="auto"/>
                            <w:left w:val="none" w:sz="0" w:space="0" w:color="auto"/>
                            <w:bottom w:val="none" w:sz="0" w:space="0" w:color="auto"/>
                            <w:right w:val="none" w:sz="0" w:space="0" w:color="auto"/>
                          </w:divBdr>
                          <w:divsChild>
                            <w:div w:id="388457535">
                              <w:marLeft w:val="0"/>
                              <w:marRight w:val="0"/>
                              <w:marTop w:val="0"/>
                              <w:marBottom w:val="0"/>
                              <w:divBdr>
                                <w:top w:val="none" w:sz="0" w:space="0" w:color="auto"/>
                                <w:left w:val="none" w:sz="0" w:space="0" w:color="auto"/>
                                <w:bottom w:val="none" w:sz="0" w:space="0" w:color="auto"/>
                                <w:right w:val="none" w:sz="0" w:space="0" w:color="auto"/>
                              </w:divBdr>
                              <w:divsChild>
                                <w:div w:id="910963196">
                                  <w:marLeft w:val="0"/>
                                  <w:marRight w:val="0"/>
                                  <w:marTop w:val="0"/>
                                  <w:marBottom w:val="0"/>
                                  <w:divBdr>
                                    <w:top w:val="none" w:sz="0" w:space="0" w:color="auto"/>
                                    <w:left w:val="none" w:sz="0" w:space="0" w:color="auto"/>
                                    <w:bottom w:val="none" w:sz="0" w:space="0" w:color="auto"/>
                                    <w:right w:val="none" w:sz="0" w:space="0" w:color="auto"/>
                                  </w:divBdr>
                                  <w:divsChild>
                                    <w:div w:id="12500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055823">
          <w:marLeft w:val="0"/>
          <w:marRight w:val="0"/>
          <w:marTop w:val="0"/>
          <w:marBottom w:val="0"/>
          <w:divBdr>
            <w:top w:val="none" w:sz="0" w:space="0" w:color="auto"/>
            <w:left w:val="none" w:sz="0" w:space="0" w:color="auto"/>
            <w:bottom w:val="none" w:sz="0" w:space="0" w:color="auto"/>
            <w:right w:val="none" w:sz="0" w:space="0" w:color="auto"/>
          </w:divBdr>
        </w:div>
        <w:div w:id="1716469699">
          <w:marLeft w:val="0"/>
          <w:marRight w:val="0"/>
          <w:marTop w:val="0"/>
          <w:marBottom w:val="0"/>
          <w:divBdr>
            <w:top w:val="none" w:sz="0" w:space="0" w:color="auto"/>
            <w:left w:val="none" w:sz="0" w:space="0" w:color="auto"/>
            <w:bottom w:val="none" w:sz="0" w:space="0" w:color="auto"/>
            <w:right w:val="none" w:sz="0" w:space="0" w:color="auto"/>
          </w:divBdr>
        </w:div>
      </w:divsChild>
    </w:div>
    <w:div w:id="807284592">
      <w:bodyDiv w:val="1"/>
      <w:marLeft w:val="0"/>
      <w:marRight w:val="0"/>
      <w:marTop w:val="0"/>
      <w:marBottom w:val="0"/>
      <w:divBdr>
        <w:top w:val="none" w:sz="0" w:space="0" w:color="auto"/>
        <w:left w:val="none" w:sz="0" w:space="0" w:color="auto"/>
        <w:bottom w:val="none" w:sz="0" w:space="0" w:color="auto"/>
        <w:right w:val="none" w:sz="0" w:space="0" w:color="auto"/>
      </w:divBdr>
    </w:div>
    <w:div w:id="1063606094">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3">
          <w:marLeft w:val="0"/>
          <w:marRight w:val="0"/>
          <w:marTop w:val="0"/>
          <w:marBottom w:val="0"/>
          <w:divBdr>
            <w:top w:val="none" w:sz="0" w:space="0" w:color="auto"/>
            <w:left w:val="none" w:sz="0" w:space="0" w:color="auto"/>
            <w:bottom w:val="none" w:sz="0" w:space="0" w:color="auto"/>
            <w:right w:val="none" w:sz="0" w:space="0" w:color="auto"/>
          </w:divBdr>
          <w:divsChild>
            <w:div w:id="1075979745">
              <w:marLeft w:val="0"/>
              <w:marRight w:val="0"/>
              <w:marTop w:val="0"/>
              <w:marBottom w:val="0"/>
              <w:divBdr>
                <w:top w:val="none" w:sz="0" w:space="0" w:color="auto"/>
                <w:left w:val="none" w:sz="0" w:space="0" w:color="auto"/>
                <w:bottom w:val="none" w:sz="0" w:space="0" w:color="auto"/>
                <w:right w:val="none" w:sz="0" w:space="0" w:color="auto"/>
              </w:divBdr>
              <w:divsChild>
                <w:div w:id="1955937429">
                  <w:marLeft w:val="0"/>
                  <w:marRight w:val="0"/>
                  <w:marTop w:val="0"/>
                  <w:marBottom w:val="0"/>
                  <w:divBdr>
                    <w:top w:val="none" w:sz="0" w:space="0" w:color="auto"/>
                    <w:left w:val="none" w:sz="0" w:space="0" w:color="auto"/>
                    <w:bottom w:val="none" w:sz="0" w:space="0" w:color="auto"/>
                    <w:right w:val="none" w:sz="0" w:space="0" w:color="auto"/>
                  </w:divBdr>
                  <w:divsChild>
                    <w:div w:id="1735740364">
                      <w:marLeft w:val="0"/>
                      <w:marRight w:val="0"/>
                      <w:marTop w:val="0"/>
                      <w:marBottom w:val="0"/>
                      <w:divBdr>
                        <w:top w:val="none" w:sz="0" w:space="0" w:color="auto"/>
                        <w:left w:val="none" w:sz="0" w:space="0" w:color="auto"/>
                        <w:bottom w:val="none" w:sz="0" w:space="0" w:color="auto"/>
                        <w:right w:val="none" w:sz="0" w:space="0" w:color="auto"/>
                      </w:divBdr>
                      <w:divsChild>
                        <w:div w:id="892960182">
                          <w:marLeft w:val="0"/>
                          <w:marRight w:val="0"/>
                          <w:marTop w:val="0"/>
                          <w:marBottom w:val="0"/>
                          <w:divBdr>
                            <w:top w:val="none" w:sz="0" w:space="0" w:color="auto"/>
                            <w:left w:val="none" w:sz="0" w:space="0" w:color="auto"/>
                            <w:bottom w:val="none" w:sz="0" w:space="0" w:color="auto"/>
                            <w:right w:val="none" w:sz="0" w:space="0" w:color="auto"/>
                          </w:divBdr>
                          <w:divsChild>
                            <w:div w:id="961035800">
                              <w:marLeft w:val="0"/>
                              <w:marRight w:val="0"/>
                              <w:marTop w:val="0"/>
                              <w:marBottom w:val="0"/>
                              <w:divBdr>
                                <w:top w:val="none" w:sz="0" w:space="0" w:color="auto"/>
                                <w:left w:val="none" w:sz="0" w:space="0" w:color="auto"/>
                                <w:bottom w:val="none" w:sz="0" w:space="0" w:color="auto"/>
                                <w:right w:val="none" w:sz="0" w:space="0" w:color="auto"/>
                              </w:divBdr>
                              <w:divsChild>
                                <w:div w:id="95907252">
                                  <w:marLeft w:val="0"/>
                                  <w:marRight w:val="0"/>
                                  <w:marTop w:val="0"/>
                                  <w:marBottom w:val="0"/>
                                  <w:divBdr>
                                    <w:top w:val="none" w:sz="0" w:space="0" w:color="auto"/>
                                    <w:left w:val="none" w:sz="0" w:space="0" w:color="auto"/>
                                    <w:bottom w:val="none" w:sz="0" w:space="0" w:color="auto"/>
                                    <w:right w:val="none" w:sz="0" w:space="0" w:color="auto"/>
                                  </w:divBdr>
                                  <w:divsChild>
                                    <w:div w:id="2244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726530">
          <w:marLeft w:val="0"/>
          <w:marRight w:val="0"/>
          <w:marTop w:val="0"/>
          <w:marBottom w:val="0"/>
          <w:divBdr>
            <w:top w:val="none" w:sz="0" w:space="0" w:color="auto"/>
            <w:left w:val="none" w:sz="0" w:space="0" w:color="auto"/>
            <w:bottom w:val="none" w:sz="0" w:space="0" w:color="auto"/>
            <w:right w:val="none" w:sz="0" w:space="0" w:color="auto"/>
          </w:divBdr>
        </w:div>
        <w:div w:id="66847659">
          <w:marLeft w:val="0"/>
          <w:marRight w:val="0"/>
          <w:marTop w:val="0"/>
          <w:marBottom w:val="0"/>
          <w:divBdr>
            <w:top w:val="none" w:sz="0" w:space="0" w:color="auto"/>
            <w:left w:val="none" w:sz="0" w:space="0" w:color="auto"/>
            <w:bottom w:val="none" w:sz="0" w:space="0" w:color="auto"/>
            <w:right w:val="none" w:sz="0" w:space="0" w:color="auto"/>
          </w:divBdr>
        </w:div>
      </w:divsChild>
    </w:div>
    <w:div w:id="129717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vy.org.ua" TargetMode="External"/><Relationship Id="rId13" Type="http://schemas.openxmlformats.org/officeDocument/2006/relationships/hyperlink" Target="https://dspace.uzhnu.edu.ua/jspui/bitstream/lib/32587/1/%D0%A2%D0%98%D0%92%D0%9E%D0%94%D0%90%D0%A0%20%D0%9C.%D0%9F..pdf" TargetMode="External"/><Relationship Id="rId18" Type="http://schemas.openxmlformats.org/officeDocument/2006/relationships/hyperlink" Target="https://zakarpat-rada.gov.ua/zakarpattya/infrastruktura/festyvali-ta-konkursy/?la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fs-journal.uzhnu.uz.ua/archive/31/47.pdf" TargetMode="External"/><Relationship Id="rId17" Type="http://schemas.openxmlformats.org/officeDocument/2006/relationships/hyperlink" Target="http://visnyk-ist.uzhnu.edu.ua/article/view/259235" TargetMode="External"/><Relationship Id="rId2" Type="http://schemas.openxmlformats.org/officeDocument/2006/relationships/numbering" Target="numbering.xml"/><Relationship Id="rId16" Type="http://schemas.openxmlformats.org/officeDocument/2006/relationships/hyperlink" Target="https://mediacenter.uzhnu.edu.ua/news/folkloryst-ivan-khlanta-doky-zhyve-narod-do-tykh-pir-bude-zhyty-i-narodna-kazka/2025-01-30-6529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y.ed-era.com/mizh_russyu_ta_richchyu/zakarpattya_pyd_vladoyu_ugorschunu" TargetMode="External"/><Relationship Id="rId5" Type="http://schemas.openxmlformats.org/officeDocument/2006/relationships/webSettings" Target="webSettings.xml"/><Relationship Id="rId15" Type="http://schemas.openxmlformats.org/officeDocument/2006/relationships/hyperlink" Target="https://istoria.ko.net.ua/?p=3140" TargetMode="External"/><Relationship Id="rId10" Type="http://schemas.openxmlformats.org/officeDocument/2006/relationships/hyperlink" Target="https://zakarpat-rada.gov.ua/zakarpattya/istorychna-dovidka/" TargetMode="External"/><Relationship Id="rId19" Type="http://schemas.openxmlformats.org/officeDocument/2006/relationships/hyperlink" Target="https://prokarpaty-tour.info/uk/vesnyani-festyvali-v-zakarpatti/" TargetMode="External"/><Relationship Id="rId4" Type="http://schemas.openxmlformats.org/officeDocument/2006/relationships/settings" Target="settings.xml"/><Relationship Id="rId9" Type="http://schemas.openxmlformats.org/officeDocument/2006/relationships/hyperlink" Target="https://uk.wikipedia.org/wiki/%D0%97%D0%B0%D0%BA%D0%B0%D1%80%D0%BF%D0%B0%D1%82%D1%82%D1%8F" TargetMode="External"/><Relationship Id="rId14" Type="http://schemas.openxmlformats.org/officeDocument/2006/relationships/hyperlink" Target="https://institute-culture.uz.ua/img/dust/%D0%BD%D0%B0%D1%83%D0%BA%D0%B0/%D0%97%D0%B1%D1%96%D1%80%D0%BD%D0%B8%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D77E8-763D-465A-B2C3-4D4FE836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66740</Words>
  <Characters>38042</Characters>
  <Application>Microsoft Office Word</Application>
  <DocSecurity>0</DocSecurity>
  <Lines>317</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секс</dc:creator>
  <cp:keywords/>
  <dc:description/>
  <cp:lastModifiedBy>Olga SergeenkoAM</cp:lastModifiedBy>
  <cp:revision>2</cp:revision>
  <dcterms:created xsi:type="dcterms:W3CDTF">2026-03-25T11:32:00Z</dcterms:created>
  <dcterms:modified xsi:type="dcterms:W3CDTF">2026-03-25T11:32:00Z</dcterms:modified>
</cp:coreProperties>
</file>